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65" w:rsidRPr="005848DF" w:rsidRDefault="001B30B7" w:rsidP="005848DF">
      <w:pPr>
        <w:spacing w:after="0" w:line="240" w:lineRule="auto"/>
        <w:rPr>
          <w:rFonts w:ascii="Book Antiqua" w:hAnsi="Book Antiqua" w:cstheme="minorHAnsi"/>
          <w:b/>
          <w:sz w:val="28"/>
          <w:szCs w:val="28"/>
          <w:lang w:val="id-ID"/>
        </w:rPr>
      </w:pPr>
      <w:r w:rsidRPr="005848DF">
        <w:rPr>
          <w:rFonts w:ascii="Book Antiqua" w:hAnsi="Book Antiqua" w:cstheme="minorHAnsi"/>
          <w:b/>
          <w:sz w:val="28"/>
          <w:szCs w:val="28"/>
          <w:lang w:val="id-ID"/>
        </w:rPr>
        <w:t xml:space="preserve">ANALISIS </w:t>
      </w:r>
      <w:r w:rsidR="00676D65" w:rsidRPr="005848DF">
        <w:rPr>
          <w:rFonts w:ascii="Book Antiqua" w:hAnsi="Book Antiqua" w:cstheme="minorHAnsi"/>
          <w:b/>
          <w:sz w:val="28"/>
          <w:szCs w:val="28"/>
          <w:lang w:val="id-ID"/>
        </w:rPr>
        <w:t xml:space="preserve">KEMANDIRIAN BELAJAR DAN </w:t>
      </w:r>
      <w:r w:rsidR="00676D65" w:rsidRPr="005848DF">
        <w:rPr>
          <w:rFonts w:ascii="Book Antiqua" w:hAnsi="Book Antiqua" w:cstheme="minorHAnsi"/>
          <w:b/>
          <w:i/>
          <w:sz w:val="28"/>
          <w:szCs w:val="28"/>
          <w:lang w:val="id-ID"/>
        </w:rPr>
        <w:t>HABITS OF MIND</w:t>
      </w:r>
      <w:r w:rsidR="00676D65" w:rsidRPr="005848DF">
        <w:rPr>
          <w:rFonts w:ascii="Book Antiqua" w:hAnsi="Book Antiqua" w:cstheme="minorHAnsi"/>
          <w:b/>
          <w:sz w:val="28"/>
          <w:szCs w:val="28"/>
          <w:lang w:val="id-ID"/>
        </w:rPr>
        <w:t xml:space="preserve"> </w:t>
      </w:r>
    </w:p>
    <w:p w:rsidR="00676D65" w:rsidRPr="005848DF" w:rsidRDefault="00740DFE" w:rsidP="005848DF">
      <w:pPr>
        <w:spacing w:after="0" w:line="240" w:lineRule="auto"/>
        <w:rPr>
          <w:rFonts w:ascii="Book Antiqua" w:hAnsi="Book Antiqua" w:cstheme="minorHAnsi"/>
          <w:b/>
          <w:sz w:val="28"/>
          <w:szCs w:val="28"/>
          <w:lang w:val="id-ID"/>
        </w:rPr>
      </w:pPr>
      <w:r w:rsidRPr="005848DF">
        <w:rPr>
          <w:rFonts w:ascii="Book Antiqua" w:hAnsi="Book Antiqua" w:cstheme="minorHAnsi"/>
          <w:b/>
          <w:sz w:val="28"/>
          <w:szCs w:val="28"/>
          <w:lang w:val="id-ID"/>
        </w:rPr>
        <w:t>SISWA PADA</w:t>
      </w:r>
      <w:r w:rsidR="00676D65" w:rsidRPr="005848DF">
        <w:rPr>
          <w:rFonts w:ascii="Book Antiqua" w:hAnsi="Book Antiqua" w:cstheme="minorHAnsi"/>
          <w:b/>
          <w:sz w:val="28"/>
          <w:szCs w:val="28"/>
          <w:lang w:val="id-ID"/>
        </w:rPr>
        <w:t xml:space="preserve"> PEMBELAJARAN ASESMEN PORTOFOLIO</w:t>
      </w:r>
    </w:p>
    <w:p w:rsidR="00676D65" w:rsidRDefault="00676D65" w:rsidP="00676D65">
      <w:pPr>
        <w:spacing w:after="0" w:line="240" w:lineRule="auto"/>
        <w:jc w:val="center"/>
        <w:rPr>
          <w:rFonts w:ascii="Times New Roman" w:hAnsi="Times New Roman" w:cs="Times New Roman"/>
          <w:sz w:val="24"/>
          <w:szCs w:val="24"/>
        </w:rPr>
      </w:pPr>
    </w:p>
    <w:p w:rsidR="00676D65" w:rsidRPr="005848DF" w:rsidRDefault="00676D65" w:rsidP="005848DF">
      <w:pPr>
        <w:spacing w:after="0" w:line="240" w:lineRule="auto"/>
        <w:rPr>
          <w:rFonts w:ascii="Book Antiqua" w:hAnsi="Book Antiqua" w:cs="Times New Roman"/>
          <w:vertAlign w:val="superscript"/>
          <w:lang w:val="id-ID"/>
        </w:rPr>
      </w:pPr>
      <w:proofErr w:type="spellStart"/>
      <w:r w:rsidRPr="005848DF">
        <w:rPr>
          <w:rFonts w:ascii="Book Antiqua" w:hAnsi="Book Antiqua" w:cs="Times New Roman"/>
        </w:rPr>
        <w:t>Riki</w:t>
      </w:r>
      <w:r w:rsidRPr="005848DF">
        <w:rPr>
          <w:rFonts w:ascii="Book Antiqua" w:hAnsi="Book Antiqua" w:cs="Times New Roman"/>
          <w:spacing w:val="1"/>
        </w:rPr>
        <w:t>z</w:t>
      </w:r>
      <w:r w:rsidRPr="005848DF">
        <w:rPr>
          <w:rFonts w:ascii="Book Antiqua" w:hAnsi="Book Antiqua" w:cs="Times New Roman"/>
          <w:spacing w:val="-1"/>
        </w:rPr>
        <w:t>a</w:t>
      </w:r>
      <w:r w:rsidRPr="005848DF">
        <w:rPr>
          <w:rFonts w:ascii="Book Antiqua" w:hAnsi="Book Antiqua" w:cs="Times New Roman"/>
        </w:rPr>
        <w:t>put</w:t>
      </w:r>
      <w:r w:rsidRPr="005848DF">
        <w:rPr>
          <w:rFonts w:ascii="Book Antiqua" w:hAnsi="Book Antiqua" w:cs="Times New Roman"/>
          <w:spacing w:val="-1"/>
        </w:rPr>
        <w:t>ra</w:t>
      </w:r>
      <w:proofErr w:type="spellEnd"/>
      <w:r w:rsidRPr="005848DF">
        <w:rPr>
          <w:rFonts w:ascii="Book Antiqua" w:hAnsi="Book Antiqua" w:cs="Times New Roman"/>
          <w:vertAlign w:val="superscript"/>
          <w:lang w:val="id-ID"/>
        </w:rPr>
        <w:t>1</w:t>
      </w:r>
      <w:r w:rsidRPr="005848DF">
        <w:rPr>
          <w:rFonts w:ascii="Book Antiqua" w:hAnsi="Book Antiqua" w:cs="Times New Roman"/>
          <w:lang w:val="id-ID"/>
        </w:rPr>
        <w:t>, Lufri</w:t>
      </w:r>
      <w:r w:rsidRPr="005848DF">
        <w:rPr>
          <w:rFonts w:ascii="Book Antiqua" w:hAnsi="Book Antiqua" w:cs="Times New Roman"/>
          <w:vertAlign w:val="superscript"/>
          <w:lang w:val="id-ID"/>
        </w:rPr>
        <w:t>2</w:t>
      </w:r>
      <w:r w:rsidRPr="005848DF">
        <w:rPr>
          <w:rFonts w:ascii="Book Antiqua" w:hAnsi="Book Antiqua" w:cs="Times New Roman"/>
          <w:lang w:val="id-ID"/>
        </w:rPr>
        <w:t>, Andromeda</w:t>
      </w:r>
      <w:r w:rsidRPr="005848DF">
        <w:rPr>
          <w:rFonts w:ascii="Book Antiqua" w:hAnsi="Book Antiqua" w:cs="Times New Roman"/>
          <w:vertAlign w:val="superscript"/>
          <w:lang w:val="id-ID"/>
        </w:rPr>
        <w:t>3</w:t>
      </w:r>
      <w:r w:rsidRPr="005848DF">
        <w:rPr>
          <w:rFonts w:ascii="Book Antiqua" w:hAnsi="Book Antiqua" w:cs="Times New Roman"/>
          <w:lang w:val="id-ID"/>
        </w:rPr>
        <w:t>, Fatni Mufit</w:t>
      </w:r>
      <w:r w:rsidRPr="005848DF">
        <w:rPr>
          <w:rFonts w:ascii="Book Antiqua" w:hAnsi="Book Antiqua" w:cs="Times New Roman"/>
          <w:vertAlign w:val="superscript"/>
          <w:lang w:val="id-ID"/>
        </w:rPr>
        <w:t>4</w:t>
      </w:r>
    </w:p>
    <w:p w:rsidR="00676D65" w:rsidRPr="005848DF" w:rsidRDefault="00676D65" w:rsidP="005848DF">
      <w:pPr>
        <w:spacing w:after="0" w:line="240" w:lineRule="auto"/>
        <w:rPr>
          <w:rFonts w:ascii="Book Antiqua" w:hAnsi="Book Antiqua" w:cs="Times New Roman"/>
          <w:lang w:val="id-ID"/>
        </w:rPr>
      </w:pPr>
      <w:r w:rsidRPr="005848DF">
        <w:rPr>
          <w:rFonts w:ascii="Book Antiqua" w:hAnsi="Book Antiqua" w:cs="Times New Roman"/>
          <w:vertAlign w:val="superscript"/>
          <w:lang w:val="id-ID"/>
        </w:rPr>
        <w:t>1*</w:t>
      </w:r>
      <w:r w:rsidRPr="005848DF">
        <w:rPr>
          <w:rFonts w:ascii="Book Antiqua" w:hAnsi="Book Antiqua" w:cs="Times New Roman"/>
          <w:lang w:val="id-ID"/>
        </w:rPr>
        <w:t>Universitas Lancang Kuning Pekanbaru</w:t>
      </w:r>
    </w:p>
    <w:p w:rsidR="00676D65" w:rsidRDefault="00676D65" w:rsidP="005848DF">
      <w:pPr>
        <w:spacing w:after="0" w:line="240" w:lineRule="auto"/>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sidR="005848DF">
        <w:rPr>
          <w:rFonts w:ascii="Times New Roman" w:hAnsi="Times New Roman" w:cs="Times New Roman"/>
          <w:sz w:val="24"/>
          <w:szCs w:val="24"/>
          <w:vertAlign w:val="superscript"/>
          <w:lang w:val="id-ID"/>
        </w:rPr>
        <w:t>,3,4</w:t>
      </w:r>
      <w:r>
        <w:rPr>
          <w:rFonts w:ascii="Times New Roman" w:hAnsi="Times New Roman" w:cs="Times New Roman"/>
          <w:sz w:val="24"/>
          <w:szCs w:val="24"/>
          <w:lang w:val="id-ID"/>
        </w:rPr>
        <w:t>Universitas Negeri Padang</w:t>
      </w:r>
    </w:p>
    <w:p w:rsidR="00676D65" w:rsidRPr="00FF74E0" w:rsidRDefault="00676D65" w:rsidP="005848DF">
      <w:pPr>
        <w:spacing w:after="0" w:line="240" w:lineRule="auto"/>
        <w:rPr>
          <w:rFonts w:ascii="Times New Roman" w:hAnsi="Times New Roman" w:cs="Times New Roman"/>
          <w:sz w:val="24"/>
          <w:szCs w:val="24"/>
        </w:rPr>
      </w:pPr>
      <w:r w:rsidRPr="00FF74E0">
        <w:rPr>
          <w:rFonts w:ascii="Times New Roman" w:hAnsi="Times New Roman" w:cs="Times New Roman"/>
          <w:sz w:val="24"/>
          <w:szCs w:val="24"/>
        </w:rPr>
        <w:t>Em</w:t>
      </w:r>
      <w:r w:rsidRPr="00FF74E0">
        <w:rPr>
          <w:rFonts w:ascii="Times New Roman" w:hAnsi="Times New Roman" w:cs="Times New Roman"/>
          <w:spacing w:val="-1"/>
          <w:sz w:val="24"/>
          <w:szCs w:val="24"/>
        </w:rPr>
        <w:t>a</w:t>
      </w:r>
      <w:r w:rsidRPr="00FF74E0">
        <w:rPr>
          <w:rFonts w:ascii="Times New Roman" w:hAnsi="Times New Roman" w:cs="Times New Roman"/>
          <w:sz w:val="24"/>
          <w:szCs w:val="24"/>
        </w:rPr>
        <w:t>il:</w:t>
      </w:r>
      <w:r w:rsidRPr="00FF74E0">
        <w:rPr>
          <w:rFonts w:ascii="Times New Roman" w:hAnsi="Times New Roman" w:cs="Times New Roman"/>
          <w:spacing w:val="1"/>
          <w:sz w:val="24"/>
          <w:szCs w:val="24"/>
        </w:rPr>
        <w:t xml:space="preserve"> </w:t>
      </w:r>
      <w:hyperlink r:id="rId7">
        <w:r w:rsidRPr="00FF74E0">
          <w:rPr>
            <w:rFonts w:ascii="Times New Roman" w:hAnsi="Times New Roman" w:cs="Times New Roman"/>
            <w:spacing w:val="-1"/>
            <w:sz w:val="24"/>
            <w:szCs w:val="24"/>
          </w:rPr>
          <w:t>r</w:t>
        </w:r>
        <w:r w:rsidRPr="00FF74E0">
          <w:rPr>
            <w:rFonts w:ascii="Times New Roman" w:hAnsi="Times New Roman" w:cs="Times New Roman"/>
            <w:sz w:val="24"/>
            <w:szCs w:val="24"/>
          </w:rPr>
          <w:t>iki</w:t>
        </w:r>
        <w:r w:rsidRPr="00FF74E0">
          <w:rPr>
            <w:rFonts w:ascii="Times New Roman" w:hAnsi="Times New Roman" w:cs="Times New Roman"/>
            <w:spacing w:val="1"/>
            <w:sz w:val="24"/>
            <w:szCs w:val="24"/>
          </w:rPr>
          <w:t>z</w:t>
        </w:r>
        <w:r w:rsidRPr="00FF74E0">
          <w:rPr>
            <w:rFonts w:ascii="Times New Roman" w:hAnsi="Times New Roman" w:cs="Times New Roman"/>
            <w:spacing w:val="-1"/>
            <w:sz w:val="24"/>
            <w:szCs w:val="24"/>
          </w:rPr>
          <w:t>a</w:t>
        </w:r>
        <w:r w:rsidRPr="00FF74E0">
          <w:rPr>
            <w:rFonts w:ascii="Times New Roman" w:hAnsi="Times New Roman" w:cs="Times New Roman"/>
            <w:sz w:val="24"/>
            <w:szCs w:val="24"/>
          </w:rPr>
          <w:t>put</w:t>
        </w:r>
        <w:r w:rsidRPr="00FF74E0">
          <w:rPr>
            <w:rFonts w:ascii="Times New Roman" w:hAnsi="Times New Roman" w:cs="Times New Roman"/>
            <w:spacing w:val="-1"/>
            <w:sz w:val="24"/>
            <w:szCs w:val="24"/>
          </w:rPr>
          <w:t>ra</w:t>
        </w:r>
        <w:r w:rsidRPr="00FF74E0">
          <w:rPr>
            <w:rFonts w:ascii="Times New Roman" w:hAnsi="Times New Roman" w:cs="Times New Roman"/>
            <w:sz w:val="24"/>
            <w:szCs w:val="24"/>
          </w:rPr>
          <w:t>@unil</w:t>
        </w:r>
        <w:r w:rsidRPr="00FF74E0">
          <w:rPr>
            <w:rFonts w:ascii="Times New Roman" w:hAnsi="Times New Roman" w:cs="Times New Roman"/>
            <w:spacing w:val="-1"/>
            <w:sz w:val="24"/>
            <w:szCs w:val="24"/>
          </w:rPr>
          <w:t>a</w:t>
        </w:r>
        <w:r w:rsidRPr="00FF74E0">
          <w:rPr>
            <w:rFonts w:ascii="Times New Roman" w:hAnsi="Times New Roman" w:cs="Times New Roman"/>
            <w:sz w:val="24"/>
            <w:szCs w:val="24"/>
          </w:rPr>
          <w:t>k.</w:t>
        </w:r>
        <w:r w:rsidRPr="00FF74E0">
          <w:rPr>
            <w:rFonts w:ascii="Times New Roman" w:hAnsi="Times New Roman" w:cs="Times New Roman"/>
            <w:spacing w:val="-1"/>
            <w:sz w:val="24"/>
            <w:szCs w:val="24"/>
          </w:rPr>
          <w:t>ac</w:t>
        </w:r>
        <w:r w:rsidRPr="00FF74E0">
          <w:rPr>
            <w:rFonts w:ascii="Times New Roman" w:hAnsi="Times New Roman" w:cs="Times New Roman"/>
            <w:sz w:val="24"/>
            <w:szCs w:val="24"/>
          </w:rPr>
          <w:t>.id</w:t>
        </w:r>
      </w:hyperlink>
    </w:p>
    <w:p w:rsidR="005848DF" w:rsidRDefault="005848DF" w:rsidP="005848DF">
      <w:pPr>
        <w:spacing w:after="0" w:line="240" w:lineRule="auto"/>
        <w:ind w:right="3625"/>
        <w:rPr>
          <w:rFonts w:ascii="Times New Roman" w:hAnsi="Times New Roman" w:cs="Times New Roman"/>
          <w:sz w:val="24"/>
          <w:szCs w:val="24"/>
        </w:rPr>
      </w:pPr>
    </w:p>
    <w:p w:rsidR="00676D65" w:rsidRPr="005848DF" w:rsidRDefault="005848DF" w:rsidP="00676D65">
      <w:pPr>
        <w:spacing w:after="0" w:line="240" w:lineRule="auto"/>
        <w:jc w:val="both"/>
        <w:rPr>
          <w:rFonts w:ascii="Book Antiqua" w:hAnsi="Book Antiqua" w:cstheme="minorHAnsi"/>
          <w:spacing w:val="1"/>
          <w:position w:val="-1"/>
          <w:sz w:val="18"/>
          <w:szCs w:val="18"/>
          <w:lang w:val="id-ID"/>
        </w:rPr>
      </w:pPr>
      <w:r>
        <w:rPr>
          <w:rFonts w:ascii="Book Antiqua" w:hAnsi="Book Antiqua" w:cstheme="minorHAnsi"/>
          <w:b/>
          <w:spacing w:val="1"/>
          <w:sz w:val="18"/>
          <w:szCs w:val="18"/>
          <w:lang w:val="id-ID"/>
        </w:rPr>
        <w:t>Abstrak</w:t>
      </w:r>
      <w:r w:rsidRPr="005848DF">
        <w:rPr>
          <w:rFonts w:ascii="Book Antiqua" w:hAnsi="Book Antiqua" w:cstheme="minorHAnsi"/>
          <w:b/>
          <w:spacing w:val="1"/>
          <w:sz w:val="18"/>
          <w:szCs w:val="18"/>
          <w:lang w:val="id-ID"/>
        </w:rPr>
        <w:t>:</w:t>
      </w:r>
      <w:r w:rsidRPr="005848DF">
        <w:rPr>
          <w:rFonts w:ascii="Book Antiqua" w:hAnsi="Book Antiqua" w:cstheme="minorHAnsi"/>
          <w:spacing w:val="1"/>
          <w:sz w:val="18"/>
          <w:szCs w:val="18"/>
          <w:lang w:val="id-ID"/>
        </w:rPr>
        <w:t xml:space="preserve"> </w:t>
      </w:r>
      <w:r w:rsidR="00676D65" w:rsidRPr="005848DF">
        <w:rPr>
          <w:rFonts w:ascii="Book Antiqua" w:hAnsi="Book Antiqua" w:cstheme="minorHAnsi"/>
          <w:spacing w:val="1"/>
          <w:sz w:val="18"/>
          <w:szCs w:val="18"/>
          <w:lang w:val="id-ID"/>
        </w:rPr>
        <w:t>Setiap orang diajarkan hidup mandiri, kemadirian merupakan pola kehidupan yang terbentuk dari kebiasaan</w:t>
      </w:r>
      <w:r w:rsidR="00E26304" w:rsidRPr="005848DF">
        <w:rPr>
          <w:rFonts w:ascii="Book Antiqua" w:hAnsi="Book Antiqua" w:cstheme="minorHAnsi"/>
          <w:spacing w:val="1"/>
          <w:sz w:val="18"/>
          <w:szCs w:val="18"/>
          <w:lang w:val="id-ID"/>
        </w:rPr>
        <w:t xml:space="preserve"> berbagai kebiasaan manusia, Kebiasaan berpikir menjadi salah satu penyebabnya</w:t>
      </w:r>
      <w:r w:rsidR="00676D65" w:rsidRPr="005848DF">
        <w:rPr>
          <w:rFonts w:ascii="Book Antiqua" w:hAnsi="Book Antiqua" w:cstheme="minorHAnsi"/>
          <w:spacing w:val="1"/>
          <w:sz w:val="18"/>
          <w:szCs w:val="18"/>
          <w:lang w:val="id-ID"/>
        </w:rPr>
        <w:t xml:space="preserve">. Kebiasaan berpikir cerdas setiap individu disebut dengan </w:t>
      </w:r>
      <w:r w:rsidR="00676D65" w:rsidRPr="005848DF">
        <w:rPr>
          <w:rFonts w:ascii="Book Antiqua" w:hAnsi="Book Antiqua" w:cstheme="minorHAnsi"/>
          <w:i/>
          <w:spacing w:val="1"/>
          <w:sz w:val="18"/>
          <w:szCs w:val="18"/>
          <w:lang w:val="id-ID"/>
        </w:rPr>
        <w:t>habits of mind.</w:t>
      </w:r>
      <w:r w:rsidR="00676D65" w:rsidRPr="005848DF">
        <w:rPr>
          <w:rFonts w:ascii="Book Antiqua" w:hAnsi="Book Antiqua" w:cstheme="minorHAnsi"/>
          <w:spacing w:val="1"/>
          <w:sz w:val="18"/>
          <w:szCs w:val="18"/>
          <w:lang w:val="id-ID"/>
        </w:rPr>
        <w:t xml:space="preserve"> Kemandirian dan </w:t>
      </w:r>
      <w:r w:rsidR="00676D65" w:rsidRPr="005848DF">
        <w:rPr>
          <w:rFonts w:ascii="Book Antiqua" w:hAnsi="Book Antiqua" w:cstheme="minorHAnsi"/>
          <w:i/>
          <w:spacing w:val="1"/>
          <w:sz w:val="18"/>
          <w:szCs w:val="18"/>
          <w:lang w:val="id-ID"/>
        </w:rPr>
        <w:t>Habits of mind</w:t>
      </w:r>
      <w:r w:rsidR="00E26304" w:rsidRPr="005848DF">
        <w:rPr>
          <w:rFonts w:ascii="Book Antiqua" w:hAnsi="Book Antiqua" w:cstheme="minorHAnsi"/>
          <w:spacing w:val="1"/>
          <w:sz w:val="18"/>
          <w:szCs w:val="18"/>
          <w:lang w:val="id-ID"/>
        </w:rPr>
        <w:t xml:space="preserve"> menjadi faktor yang dibutuhkan pada rangkaian proses </w:t>
      </w:r>
      <w:r w:rsidR="00676D65" w:rsidRPr="005848DF">
        <w:rPr>
          <w:rFonts w:ascii="Book Antiqua" w:hAnsi="Book Antiqua" w:cstheme="minorHAnsi"/>
          <w:spacing w:val="1"/>
          <w:sz w:val="18"/>
          <w:szCs w:val="18"/>
          <w:lang w:val="id-ID"/>
        </w:rPr>
        <w:t xml:space="preserve"> pembelajaran agar </w:t>
      </w:r>
      <w:r w:rsidR="006B1173" w:rsidRPr="005848DF">
        <w:rPr>
          <w:rFonts w:ascii="Book Antiqua" w:hAnsi="Book Antiqua" w:cstheme="minorHAnsi"/>
          <w:spacing w:val="1"/>
          <w:sz w:val="18"/>
          <w:szCs w:val="18"/>
          <w:lang w:val="id-ID"/>
        </w:rPr>
        <w:t>masalah yang dihadapi siswa mampu diselesaikannya dengan baik</w:t>
      </w:r>
      <w:r w:rsidR="000704E5" w:rsidRPr="005848DF">
        <w:rPr>
          <w:rFonts w:ascii="Book Antiqua" w:hAnsi="Book Antiqua" w:cstheme="minorHAnsi"/>
          <w:spacing w:val="1"/>
          <w:sz w:val="18"/>
          <w:szCs w:val="18"/>
          <w:lang w:val="id-ID"/>
        </w:rPr>
        <w:t xml:space="preserve"> menjadi sebuah masalah di sekolah kemandirian belajar siswa kurang terasah karena dominansi guru dalam mengajar</w:t>
      </w:r>
      <w:r w:rsidR="00676D65" w:rsidRPr="005848DF">
        <w:rPr>
          <w:rFonts w:ascii="Book Antiqua" w:hAnsi="Book Antiqua" w:cstheme="minorHAnsi"/>
          <w:sz w:val="18"/>
          <w:szCs w:val="18"/>
        </w:rPr>
        <w:t>.</w:t>
      </w:r>
      <w:r w:rsidR="00676D65" w:rsidRPr="005848DF">
        <w:rPr>
          <w:rFonts w:ascii="Book Antiqua" w:hAnsi="Book Antiqua" w:cstheme="minorHAnsi"/>
          <w:sz w:val="18"/>
          <w:szCs w:val="18"/>
          <w:lang w:val="id-ID"/>
        </w:rPr>
        <w:t xml:space="preserve"> </w:t>
      </w:r>
      <w:r w:rsidR="006B1173" w:rsidRPr="005848DF">
        <w:rPr>
          <w:rFonts w:ascii="Book Antiqua" w:hAnsi="Book Antiqua" w:cstheme="minorHAnsi"/>
          <w:spacing w:val="1"/>
          <w:sz w:val="18"/>
          <w:szCs w:val="18"/>
          <w:lang w:val="id-ID"/>
        </w:rPr>
        <w:t>Tujuan dari penelitian ini adalah untukm</w:t>
      </w:r>
      <w:proofErr w:type="spellStart"/>
      <w:r w:rsidR="00676D65" w:rsidRPr="005848DF">
        <w:rPr>
          <w:rFonts w:ascii="Book Antiqua" w:hAnsi="Book Antiqua" w:cstheme="minorHAnsi"/>
          <w:sz w:val="18"/>
          <w:szCs w:val="18"/>
        </w:rPr>
        <w:t>m</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ng</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t</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hui</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profil</w:t>
      </w:r>
      <w:proofErr w:type="spellEnd"/>
      <w:r w:rsidR="00676D65" w:rsidRPr="005848DF">
        <w:rPr>
          <w:rFonts w:ascii="Book Antiqua" w:hAnsi="Book Antiqua" w:cstheme="minorHAnsi"/>
          <w:sz w:val="18"/>
          <w:szCs w:val="18"/>
        </w:rPr>
        <w:t xml:space="preserve"> </w:t>
      </w:r>
      <w:r w:rsidR="00676D65" w:rsidRPr="005848DF">
        <w:rPr>
          <w:rFonts w:ascii="Book Antiqua" w:hAnsi="Book Antiqua" w:cstheme="minorHAnsi"/>
          <w:sz w:val="18"/>
          <w:szCs w:val="18"/>
          <w:lang w:val="id-ID"/>
        </w:rPr>
        <w:t xml:space="preserve">kemandirian belajar dan </w:t>
      </w:r>
      <w:r w:rsidR="00676D65" w:rsidRPr="005848DF">
        <w:rPr>
          <w:rFonts w:ascii="Book Antiqua" w:hAnsi="Book Antiqua" w:cstheme="minorHAnsi"/>
          <w:i/>
          <w:sz w:val="18"/>
          <w:szCs w:val="18"/>
        </w:rPr>
        <w:t>habits of mind</w:t>
      </w:r>
      <w:r w:rsidR="00676D65" w:rsidRPr="005848DF">
        <w:rPr>
          <w:rFonts w:ascii="Book Antiqua" w:hAnsi="Book Antiqua" w:cstheme="minorHAnsi"/>
          <w:i/>
          <w:sz w:val="18"/>
          <w:szCs w:val="18"/>
          <w:lang w:val="id-ID"/>
        </w:rPr>
        <w:t xml:space="preserve"> </w:t>
      </w:r>
      <w:r w:rsidR="00676D65" w:rsidRPr="005848DF">
        <w:rPr>
          <w:rFonts w:ascii="Book Antiqua" w:hAnsi="Book Antiqua" w:cstheme="minorHAnsi"/>
          <w:sz w:val="18"/>
          <w:szCs w:val="18"/>
          <w:lang w:val="id-ID"/>
        </w:rPr>
        <w:t>siswa</w:t>
      </w:r>
      <w:r w:rsidR="00676D65" w:rsidRPr="005848DF">
        <w:rPr>
          <w:rFonts w:ascii="Book Antiqua" w:hAnsi="Book Antiqua" w:cstheme="minorHAnsi"/>
          <w:sz w:val="18"/>
          <w:szCs w:val="18"/>
        </w:rPr>
        <w:t>.</w:t>
      </w:r>
      <w:r w:rsidR="00676D65" w:rsidRPr="005848DF">
        <w:rPr>
          <w:rFonts w:ascii="Book Antiqua" w:hAnsi="Book Antiqua" w:cstheme="minorHAnsi"/>
          <w:spacing w:val="1"/>
          <w:sz w:val="18"/>
          <w:szCs w:val="18"/>
        </w:rPr>
        <w:t xml:space="preserve"> </w:t>
      </w:r>
      <w:r w:rsidR="00676D65" w:rsidRPr="005848DF">
        <w:rPr>
          <w:rFonts w:ascii="Book Antiqua" w:hAnsi="Book Antiqua" w:cstheme="minorHAnsi"/>
          <w:spacing w:val="7"/>
          <w:sz w:val="18"/>
          <w:szCs w:val="18"/>
        </w:rPr>
        <w:t xml:space="preserve"> </w:t>
      </w:r>
      <w:r w:rsidR="00676D65" w:rsidRPr="005848DF">
        <w:rPr>
          <w:rFonts w:ascii="Book Antiqua" w:hAnsi="Book Antiqua" w:cstheme="minorHAnsi"/>
          <w:spacing w:val="1"/>
          <w:sz w:val="18"/>
          <w:szCs w:val="18"/>
          <w:lang w:val="id-ID"/>
        </w:rPr>
        <w:t>D</w:t>
      </w:r>
      <w:r w:rsidR="00676D65" w:rsidRPr="005848DF">
        <w:rPr>
          <w:rFonts w:ascii="Book Antiqua" w:hAnsi="Book Antiqua" w:cstheme="minorHAnsi"/>
          <w:spacing w:val="-5"/>
          <w:sz w:val="18"/>
          <w:szCs w:val="18"/>
          <w:lang w:val="id-ID"/>
        </w:rPr>
        <w:t>ilakukan pada tahun 2020 di kelas X MIA SMAN 7 Pekanbaru</w:t>
      </w:r>
      <w:r w:rsidR="00676D65" w:rsidRPr="005848DF">
        <w:rPr>
          <w:rFonts w:ascii="Book Antiqua" w:hAnsi="Book Antiqua" w:cstheme="minorHAnsi"/>
          <w:sz w:val="18"/>
          <w:szCs w:val="18"/>
        </w:rPr>
        <w:t>.</w:t>
      </w:r>
      <w:r w:rsidR="001304A2" w:rsidRPr="005848DF">
        <w:rPr>
          <w:rFonts w:ascii="Book Antiqua" w:hAnsi="Book Antiqua" w:cstheme="minorHAnsi"/>
          <w:sz w:val="18"/>
          <w:szCs w:val="18"/>
          <w:lang w:val="id-ID"/>
        </w:rPr>
        <w:t xml:space="preserve"> Penelitian ini merup</w:t>
      </w:r>
      <w:r w:rsidR="000704E5" w:rsidRPr="005848DF">
        <w:rPr>
          <w:rFonts w:ascii="Book Antiqua" w:hAnsi="Book Antiqua" w:cstheme="minorHAnsi"/>
          <w:sz w:val="18"/>
          <w:szCs w:val="18"/>
          <w:lang w:val="id-ID"/>
        </w:rPr>
        <w:t xml:space="preserve">akan </w:t>
      </w:r>
      <w:r w:rsidR="001304A2" w:rsidRPr="005848DF">
        <w:rPr>
          <w:rFonts w:ascii="Book Antiqua" w:hAnsi="Book Antiqua" w:cstheme="minorHAnsi"/>
          <w:sz w:val="18"/>
          <w:szCs w:val="18"/>
          <w:lang w:val="id-ID"/>
        </w:rPr>
        <w:t xml:space="preserve">jenis </w:t>
      </w:r>
      <w:r w:rsidR="000704E5" w:rsidRPr="005848DF">
        <w:rPr>
          <w:rFonts w:ascii="Book Antiqua" w:hAnsi="Book Antiqua" w:cstheme="minorHAnsi"/>
          <w:sz w:val="18"/>
          <w:szCs w:val="18"/>
          <w:lang w:val="id-ID"/>
        </w:rPr>
        <w:t xml:space="preserve">penelitian deskriptif denagn metoda survey. </w:t>
      </w:r>
      <w:r w:rsidR="00676D65" w:rsidRPr="005848DF">
        <w:rPr>
          <w:rFonts w:ascii="Book Antiqua" w:hAnsi="Book Antiqua" w:cstheme="minorHAnsi"/>
          <w:spacing w:val="2"/>
          <w:sz w:val="18"/>
          <w:szCs w:val="18"/>
        </w:rPr>
        <w:t xml:space="preserve"> </w:t>
      </w:r>
      <w:r w:rsidR="00676D65" w:rsidRPr="005848DF">
        <w:rPr>
          <w:rFonts w:ascii="Book Antiqua" w:hAnsi="Book Antiqua" w:cstheme="minorHAnsi"/>
          <w:spacing w:val="2"/>
          <w:sz w:val="18"/>
          <w:szCs w:val="18"/>
          <w:lang w:val="id-ID"/>
        </w:rPr>
        <w:t>Instrumen yang digunakan berupa</w:t>
      </w:r>
      <w:r w:rsidR="00676D65" w:rsidRPr="005848DF">
        <w:rPr>
          <w:rFonts w:ascii="Book Antiqua" w:hAnsi="Book Antiqua" w:cstheme="minorHAnsi"/>
          <w:spacing w:val="1"/>
          <w:sz w:val="18"/>
          <w:szCs w:val="18"/>
        </w:rPr>
        <w:t xml:space="preserve"> </w:t>
      </w:r>
      <w:proofErr w:type="spellStart"/>
      <w:r w:rsidR="00676D65" w:rsidRPr="005848DF">
        <w:rPr>
          <w:rFonts w:ascii="Book Antiqua" w:hAnsi="Book Antiqua" w:cstheme="minorHAnsi"/>
          <w:sz w:val="18"/>
          <w:szCs w:val="18"/>
        </w:rPr>
        <w:t>angket</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kemandirian</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belajar</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dan</w:t>
      </w:r>
      <w:proofErr w:type="spellEnd"/>
      <w:r w:rsidR="00676D65" w:rsidRPr="005848DF">
        <w:rPr>
          <w:rFonts w:ascii="Book Antiqua" w:hAnsi="Book Antiqua" w:cstheme="minorHAnsi"/>
          <w:sz w:val="18"/>
          <w:szCs w:val="18"/>
        </w:rPr>
        <w:t xml:space="preserve"> </w:t>
      </w:r>
      <w:r w:rsidR="00676D65" w:rsidRPr="005848DF">
        <w:rPr>
          <w:rFonts w:ascii="Book Antiqua" w:hAnsi="Book Antiqua" w:cstheme="minorHAnsi"/>
          <w:i/>
          <w:sz w:val="18"/>
          <w:szCs w:val="18"/>
        </w:rPr>
        <w:t>habits of mind</w:t>
      </w:r>
      <w:r w:rsidR="00676D65" w:rsidRPr="005848DF">
        <w:rPr>
          <w:rFonts w:ascii="Book Antiqua" w:hAnsi="Book Antiqua" w:cstheme="minorHAnsi"/>
          <w:spacing w:val="59"/>
          <w:sz w:val="18"/>
          <w:szCs w:val="18"/>
        </w:rPr>
        <w:t xml:space="preserve"> </w:t>
      </w:r>
      <w:r w:rsidR="00676D65" w:rsidRPr="005848DF">
        <w:rPr>
          <w:rFonts w:ascii="Book Antiqua" w:hAnsi="Book Antiqua" w:cstheme="minorHAnsi"/>
          <w:sz w:val="18"/>
          <w:szCs w:val="18"/>
        </w:rPr>
        <w:t xml:space="preserve">30  </w:t>
      </w:r>
      <w:proofErr w:type="spellStart"/>
      <w:r w:rsidR="00676D65" w:rsidRPr="005848DF">
        <w:rPr>
          <w:rFonts w:ascii="Book Antiqua" w:hAnsi="Book Antiqua" w:cstheme="minorHAnsi"/>
          <w:sz w:val="18"/>
          <w:szCs w:val="18"/>
        </w:rPr>
        <w:t>butir</w:t>
      </w:r>
      <w:proofErr w:type="spellEnd"/>
      <w:r w:rsidR="00676D65" w:rsidRPr="005848DF">
        <w:rPr>
          <w:rFonts w:ascii="Book Antiqua" w:hAnsi="Book Antiqua" w:cstheme="minorHAnsi"/>
          <w:spacing w:val="59"/>
          <w:sz w:val="18"/>
          <w:szCs w:val="18"/>
        </w:rPr>
        <w:t xml:space="preserve"> </w:t>
      </w:r>
      <w:proofErr w:type="spellStart"/>
      <w:r w:rsidR="00676D65" w:rsidRPr="005848DF">
        <w:rPr>
          <w:rFonts w:ascii="Book Antiqua" w:hAnsi="Book Antiqua" w:cstheme="minorHAnsi"/>
          <w:sz w:val="18"/>
          <w:szCs w:val="18"/>
        </w:rPr>
        <w:t>p</w:t>
      </w:r>
      <w:r w:rsidR="00676D65" w:rsidRPr="005848DF">
        <w:rPr>
          <w:rFonts w:ascii="Book Antiqua" w:hAnsi="Book Antiqua" w:cstheme="minorHAnsi"/>
          <w:spacing w:val="-1"/>
          <w:sz w:val="18"/>
          <w:szCs w:val="18"/>
        </w:rPr>
        <w:t>er</w:t>
      </w:r>
      <w:r w:rsidR="00676D65" w:rsidRPr="005848DF">
        <w:rPr>
          <w:rFonts w:ascii="Book Antiqua" w:hAnsi="Book Antiqua" w:cstheme="minorHAnsi"/>
          <w:spacing w:val="5"/>
          <w:sz w:val="18"/>
          <w:szCs w:val="18"/>
        </w:rPr>
        <w:t>n</w:t>
      </w:r>
      <w:r w:rsidR="00676D65" w:rsidRPr="005848DF">
        <w:rPr>
          <w:rFonts w:ascii="Book Antiqua" w:hAnsi="Book Antiqua" w:cstheme="minorHAnsi"/>
          <w:spacing w:val="-5"/>
          <w:sz w:val="18"/>
          <w:szCs w:val="18"/>
        </w:rPr>
        <w:t>y</w:t>
      </w:r>
      <w:r w:rsidR="00676D65" w:rsidRPr="005848DF">
        <w:rPr>
          <w:rFonts w:ascii="Book Antiqua" w:hAnsi="Book Antiqua" w:cstheme="minorHAnsi"/>
          <w:spacing w:val="-1"/>
          <w:sz w:val="18"/>
          <w:szCs w:val="18"/>
        </w:rPr>
        <w:t>a</w:t>
      </w:r>
      <w:r w:rsidR="00676D65" w:rsidRPr="005848DF">
        <w:rPr>
          <w:rFonts w:ascii="Book Antiqua" w:hAnsi="Book Antiqua" w:cstheme="minorHAnsi"/>
          <w:spacing w:val="3"/>
          <w:sz w:val="18"/>
          <w:szCs w:val="18"/>
        </w:rPr>
        <w:t>t</w:t>
      </w:r>
      <w:r w:rsidR="00676D65" w:rsidRPr="005848DF">
        <w:rPr>
          <w:rFonts w:ascii="Book Antiqua" w:hAnsi="Book Antiqua" w:cstheme="minorHAnsi"/>
          <w:spacing w:val="-1"/>
          <w:sz w:val="18"/>
          <w:szCs w:val="18"/>
        </w:rPr>
        <w:t>aa</w:t>
      </w:r>
      <w:r w:rsidR="00676D65" w:rsidRPr="005848DF">
        <w:rPr>
          <w:rFonts w:ascii="Book Antiqua" w:hAnsi="Book Antiqua" w:cstheme="minorHAnsi"/>
          <w:sz w:val="18"/>
          <w:szCs w:val="18"/>
        </w:rPr>
        <w:t>n</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positif</w:t>
      </w:r>
      <w:proofErr w:type="spellEnd"/>
      <w:r w:rsidR="00676D65" w:rsidRPr="005848DF">
        <w:rPr>
          <w:rFonts w:ascii="Book Antiqua" w:hAnsi="Book Antiqua" w:cstheme="minorHAnsi"/>
          <w:spacing w:val="59"/>
          <w:sz w:val="18"/>
          <w:szCs w:val="18"/>
        </w:rPr>
        <w:t xml:space="preserve"> </w:t>
      </w:r>
      <w:proofErr w:type="spellStart"/>
      <w:r w:rsidR="00676D65" w:rsidRPr="005848DF">
        <w:rPr>
          <w:rFonts w:ascii="Book Antiqua" w:hAnsi="Book Antiqua" w:cstheme="minorHAnsi"/>
          <w:sz w:val="18"/>
          <w:szCs w:val="18"/>
        </w:rPr>
        <w:t>d</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n</w:t>
      </w:r>
      <w:proofErr w:type="spellEnd"/>
      <w:r w:rsidR="00676D65" w:rsidRPr="005848DF">
        <w:rPr>
          <w:rFonts w:ascii="Book Antiqua" w:hAnsi="Book Antiqua" w:cstheme="minorHAnsi"/>
          <w:sz w:val="18"/>
          <w:szCs w:val="18"/>
        </w:rPr>
        <w:t xml:space="preserve">  negative</w:t>
      </w:r>
      <w:r w:rsidR="00676D65" w:rsidRPr="005848DF">
        <w:rPr>
          <w:rFonts w:ascii="Book Antiqua" w:hAnsi="Book Antiqua" w:cstheme="minorHAnsi"/>
          <w:sz w:val="18"/>
          <w:szCs w:val="18"/>
          <w:lang w:val="id-ID"/>
        </w:rPr>
        <w:t xml:space="preserve"> yang sudah divalidasi</w:t>
      </w:r>
      <w:r w:rsidR="00676D65" w:rsidRPr="005848DF">
        <w:rPr>
          <w:rFonts w:ascii="Book Antiqua" w:hAnsi="Book Antiqua" w:cstheme="minorHAnsi"/>
          <w:sz w:val="18"/>
          <w:szCs w:val="18"/>
        </w:rPr>
        <w:t xml:space="preserve"> </w:t>
      </w:r>
      <w:r w:rsidR="00676D65" w:rsidRPr="005848DF">
        <w:rPr>
          <w:rFonts w:ascii="Book Antiqua" w:hAnsi="Book Antiqua" w:cstheme="minorHAnsi"/>
          <w:spacing w:val="1"/>
          <w:sz w:val="18"/>
          <w:szCs w:val="18"/>
        </w:rPr>
        <w:t xml:space="preserve"> </w:t>
      </w:r>
      <w:proofErr w:type="spellStart"/>
      <w:r w:rsidR="00676D65" w:rsidRPr="005848DF">
        <w:rPr>
          <w:rFonts w:ascii="Book Antiqua" w:hAnsi="Book Antiqua" w:cstheme="minorHAnsi"/>
          <w:sz w:val="18"/>
          <w:szCs w:val="18"/>
        </w:rPr>
        <w:t>d</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ng</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n</w:t>
      </w:r>
      <w:proofErr w:type="spellEnd"/>
      <w:r w:rsidR="00676D65" w:rsidRPr="005848DF">
        <w:rPr>
          <w:rFonts w:ascii="Book Antiqua" w:hAnsi="Book Antiqua" w:cstheme="minorHAnsi"/>
          <w:sz w:val="18"/>
          <w:szCs w:val="18"/>
        </w:rPr>
        <w:t xml:space="preserve">  5  </w:t>
      </w:r>
      <w:proofErr w:type="spellStart"/>
      <w:r w:rsidR="00676D65" w:rsidRPr="005848DF">
        <w:rPr>
          <w:rFonts w:ascii="Book Antiqua" w:hAnsi="Book Antiqua" w:cstheme="minorHAnsi"/>
          <w:sz w:val="18"/>
          <w:szCs w:val="18"/>
        </w:rPr>
        <w:t>sk</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la</w:t>
      </w:r>
      <w:proofErr w:type="spellEnd"/>
      <w:r w:rsidR="00676D65" w:rsidRPr="005848DF">
        <w:rPr>
          <w:rFonts w:ascii="Book Antiqua" w:hAnsi="Book Antiqua" w:cstheme="minorHAnsi"/>
          <w:sz w:val="18"/>
          <w:szCs w:val="18"/>
        </w:rPr>
        <w:t xml:space="preserve"> </w:t>
      </w:r>
      <w:r w:rsidR="00676D65" w:rsidRPr="005848DF">
        <w:rPr>
          <w:rFonts w:ascii="Book Antiqua" w:hAnsi="Book Antiqua" w:cstheme="minorHAnsi"/>
          <w:spacing w:val="4"/>
          <w:sz w:val="18"/>
          <w:szCs w:val="18"/>
        </w:rPr>
        <w:t xml:space="preserve"> </w:t>
      </w:r>
      <w:proofErr w:type="spellStart"/>
      <w:r w:rsidR="00676D65" w:rsidRPr="005848DF">
        <w:rPr>
          <w:rFonts w:ascii="Book Antiqua" w:hAnsi="Book Antiqua" w:cstheme="minorHAnsi"/>
          <w:i/>
          <w:sz w:val="18"/>
          <w:szCs w:val="18"/>
        </w:rPr>
        <w:t>li</w:t>
      </w:r>
      <w:r w:rsidR="00676D65" w:rsidRPr="005848DF">
        <w:rPr>
          <w:rFonts w:ascii="Book Antiqua" w:hAnsi="Book Antiqua" w:cstheme="minorHAnsi"/>
          <w:i/>
          <w:spacing w:val="-1"/>
          <w:sz w:val="18"/>
          <w:szCs w:val="18"/>
        </w:rPr>
        <w:t>ke</w:t>
      </w:r>
      <w:r w:rsidR="00676D65" w:rsidRPr="005848DF">
        <w:rPr>
          <w:rFonts w:ascii="Book Antiqua" w:hAnsi="Book Antiqua" w:cstheme="minorHAnsi"/>
          <w:i/>
          <w:sz w:val="18"/>
          <w:szCs w:val="18"/>
        </w:rPr>
        <w:t>rt</w:t>
      </w:r>
      <w:proofErr w:type="spellEnd"/>
      <w:r w:rsidR="00676D65" w:rsidRPr="005848DF">
        <w:rPr>
          <w:rFonts w:ascii="Book Antiqua" w:hAnsi="Book Antiqua" w:cstheme="minorHAnsi"/>
          <w:i/>
          <w:sz w:val="18"/>
          <w:szCs w:val="18"/>
        </w:rPr>
        <w:t xml:space="preserve"> </w:t>
      </w:r>
      <w:r w:rsidR="00676D65" w:rsidRPr="005848DF">
        <w:rPr>
          <w:rFonts w:ascii="Book Antiqua" w:hAnsi="Book Antiqua" w:cstheme="minorHAnsi"/>
          <w:i/>
          <w:spacing w:val="6"/>
          <w:sz w:val="18"/>
          <w:szCs w:val="18"/>
        </w:rPr>
        <w:t xml:space="preserve"> </w:t>
      </w:r>
      <w:r w:rsidR="00676D65" w:rsidRPr="005848DF">
        <w:rPr>
          <w:rFonts w:ascii="Book Antiqua" w:hAnsi="Book Antiqua" w:cstheme="minorHAnsi"/>
          <w:spacing w:val="-2"/>
          <w:sz w:val="18"/>
          <w:szCs w:val="18"/>
        </w:rPr>
        <w:t>y</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ng</w:t>
      </w:r>
      <w:r w:rsidR="00676D65" w:rsidRPr="005848DF">
        <w:rPr>
          <w:rFonts w:ascii="Book Antiqua" w:hAnsi="Book Antiqua" w:cstheme="minorHAnsi"/>
          <w:spacing w:val="57"/>
          <w:sz w:val="18"/>
          <w:szCs w:val="18"/>
        </w:rPr>
        <w:t xml:space="preserve"> </w:t>
      </w:r>
      <w:proofErr w:type="spellStart"/>
      <w:r w:rsidR="00676D65" w:rsidRPr="005848DF">
        <w:rPr>
          <w:rFonts w:ascii="Book Antiqua" w:hAnsi="Book Antiqua" w:cstheme="minorHAnsi"/>
          <w:sz w:val="18"/>
          <w:szCs w:val="18"/>
        </w:rPr>
        <w:t>m</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miliki</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pacing w:val="-1"/>
          <w:sz w:val="18"/>
          <w:szCs w:val="18"/>
        </w:rPr>
        <w:t>re</w:t>
      </w:r>
      <w:r w:rsidR="00676D65" w:rsidRPr="005848DF">
        <w:rPr>
          <w:rFonts w:ascii="Book Antiqua" w:hAnsi="Book Antiqua" w:cstheme="minorHAnsi"/>
          <w:sz w:val="18"/>
          <w:szCs w:val="18"/>
        </w:rPr>
        <w:t>nt</w:t>
      </w:r>
      <w:r w:rsidR="00676D65" w:rsidRPr="005848DF">
        <w:rPr>
          <w:rFonts w:ascii="Book Antiqua" w:hAnsi="Book Antiqua" w:cstheme="minorHAnsi"/>
          <w:spacing w:val="-1"/>
          <w:sz w:val="18"/>
          <w:szCs w:val="18"/>
        </w:rPr>
        <w:t>a</w:t>
      </w:r>
      <w:r w:rsidR="00676D65" w:rsidRPr="005848DF">
        <w:rPr>
          <w:rFonts w:ascii="Book Antiqua" w:hAnsi="Book Antiqua" w:cstheme="minorHAnsi"/>
          <w:spacing w:val="2"/>
          <w:sz w:val="18"/>
          <w:szCs w:val="18"/>
        </w:rPr>
        <w:t>n</w:t>
      </w:r>
      <w:r w:rsidR="00676D65" w:rsidRPr="005848DF">
        <w:rPr>
          <w:rFonts w:ascii="Book Antiqua" w:hAnsi="Book Antiqua" w:cstheme="minorHAnsi"/>
          <w:sz w:val="18"/>
          <w:szCs w:val="18"/>
        </w:rPr>
        <w:t>g</w:t>
      </w:r>
      <w:proofErr w:type="spellEnd"/>
      <w:r w:rsidR="00676D65" w:rsidRPr="005848DF">
        <w:rPr>
          <w:rFonts w:ascii="Book Antiqua" w:hAnsi="Book Antiqua" w:cstheme="minorHAnsi"/>
          <w:spacing w:val="55"/>
          <w:sz w:val="18"/>
          <w:szCs w:val="18"/>
        </w:rPr>
        <w:t xml:space="preserve"> </w:t>
      </w:r>
      <w:proofErr w:type="spellStart"/>
      <w:r w:rsidR="00676D65" w:rsidRPr="005848DF">
        <w:rPr>
          <w:rFonts w:ascii="Book Antiqua" w:hAnsi="Book Antiqua" w:cstheme="minorHAnsi"/>
          <w:spacing w:val="2"/>
          <w:sz w:val="18"/>
          <w:szCs w:val="18"/>
        </w:rPr>
        <w:t>d</w:t>
      </w:r>
      <w:r w:rsidR="00676D65" w:rsidRPr="005848DF">
        <w:rPr>
          <w:rFonts w:ascii="Book Antiqua" w:hAnsi="Book Antiqua" w:cstheme="minorHAnsi"/>
          <w:spacing w:val="-1"/>
          <w:sz w:val="18"/>
          <w:szCs w:val="18"/>
        </w:rPr>
        <w:t>ar</w:t>
      </w:r>
      <w:r w:rsidR="00676D65" w:rsidRPr="005848DF">
        <w:rPr>
          <w:rFonts w:ascii="Book Antiqua" w:hAnsi="Book Antiqua" w:cstheme="minorHAnsi"/>
          <w:sz w:val="18"/>
          <w:szCs w:val="18"/>
        </w:rPr>
        <w:t>i</w:t>
      </w:r>
      <w:proofErr w:type="spellEnd"/>
      <w:r w:rsidR="00676D65" w:rsidRPr="005848DF">
        <w:rPr>
          <w:rFonts w:ascii="Book Antiqua" w:hAnsi="Book Antiqua" w:cstheme="minorHAnsi"/>
          <w:spacing w:val="58"/>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a</w:t>
      </w:r>
      <w:r w:rsidR="00676D65" w:rsidRPr="005848DF">
        <w:rPr>
          <w:rFonts w:ascii="Book Antiqua" w:hAnsi="Book Antiqua" w:cstheme="minorHAnsi"/>
          <w:spacing w:val="2"/>
          <w:sz w:val="18"/>
          <w:szCs w:val="18"/>
        </w:rPr>
        <w:t>n</w:t>
      </w:r>
      <w:r w:rsidR="00676D65" w:rsidRPr="005848DF">
        <w:rPr>
          <w:rFonts w:ascii="Book Antiqua" w:hAnsi="Book Antiqua" w:cstheme="minorHAnsi"/>
          <w:sz w:val="18"/>
          <w:szCs w:val="18"/>
        </w:rPr>
        <w:t>g</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t</w:t>
      </w:r>
      <w:proofErr w:type="spellEnd"/>
      <w:r w:rsidR="00676D65" w:rsidRPr="005848DF">
        <w:rPr>
          <w:rFonts w:ascii="Book Antiqua" w:hAnsi="Book Antiqua" w:cstheme="minorHAnsi"/>
          <w:spacing w:val="58"/>
          <w:sz w:val="18"/>
          <w:szCs w:val="18"/>
        </w:rPr>
        <w:t xml:space="preserve"> </w:t>
      </w:r>
      <w:proofErr w:type="spellStart"/>
      <w:r w:rsidR="00676D65" w:rsidRPr="005848DF">
        <w:rPr>
          <w:rFonts w:ascii="Book Antiqua" w:hAnsi="Book Antiqua" w:cstheme="minorHAnsi"/>
          <w:sz w:val="18"/>
          <w:szCs w:val="18"/>
        </w:rPr>
        <w:t>tid</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k</w:t>
      </w:r>
      <w:proofErr w:type="spellEnd"/>
      <w:r w:rsidR="00676D65" w:rsidRPr="005848DF">
        <w:rPr>
          <w:rFonts w:ascii="Book Antiqua" w:hAnsi="Book Antiqua" w:cstheme="minorHAnsi"/>
          <w:spacing w:val="57"/>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tuju</w:t>
      </w:r>
      <w:proofErr w:type="spellEnd"/>
      <w:r w:rsidR="00676D65" w:rsidRPr="005848DF">
        <w:rPr>
          <w:rFonts w:ascii="Book Antiqua" w:hAnsi="Book Antiqua" w:cstheme="minorHAnsi"/>
          <w:spacing w:val="57"/>
          <w:sz w:val="18"/>
          <w:szCs w:val="18"/>
        </w:rPr>
        <w:t xml:space="preserve"> </w:t>
      </w:r>
      <w:r w:rsidR="00676D65" w:rsidRPr="005848DF">
        <w:rPr>
          <w:rFonts w:ascii="Book Antiqua" w:hAnsi="Book Antiqua" w:cstheme="minorHAnsi"/>
          <w:sz w:val="18"/>
          <w:szCs w:val="18"/>
        </w:rPr>
        <w:t>(</w:t>
      </w:r>
      <w:r w:rsidR="00676D65" w:rsidRPr="005848DF">
        <w:rPr>
          <w:rFonts w:ascii="Book Antiqua" w:hAnsi="Book Antiqua" w:cstheme="minorHAnsi"/>
          <w:spacing w:val="1"/>
          <w:sz w:val="18"/>
          <w:szCs w:val="18"/>
        </w:rPr>
        <w:t>S</w:t>
      </w:r>
      <w:r w:rsidR="00676D65" w:rsidRPr="005848DF">
        <w:rPr>
          <w:rFonts w:ascii="Book Antiqua" w:hAnsi="Book Antiqua" w:cstheme="minorHAnsi"/>
          <w:sz w:val="18"/>
          <w:szCs w:val="18"/>
        </w:rPr>
        <w:t>T</w:t>
      </w:r>
      <w:r w:rsidR="00676D65" w:rsidRPr="005848DF">
        <w:rPr>
          <w:rFonts w:ascii="Book Antiqua" w:hAnsi="Book Antiqua" w:cstheme="minorHAnsi"/>
          <w:spacing w:val="1"/>
          <w:sz w:val="18"/>
          <w:szCs w:val="18"/>
        </w:rPr>
        <w:t>S</w:t>
      </w:r>
      <w:r w:rsidR="00676D65" w:rsidRPr="005848DF">
        <w:rPr>
          <w:rFonts w:ascii="Book Antiqua" w:hAnsi="Book Antiqua" w:cstheme="minorHAnsi"/>
          <w:sz w:val="18"/>
          <w:szCs w:val="18"/>
        </w:rPr>
        <w:t>)</w:t>
      </w:r>
      <w:r w:rsidR="00676D65" w:rsidRPr="005848DF">
        <w:rPr>
          <w:rFonts w:ascii="Book Antiqua" w:hAnsi="Book Antiqua" w:cstheme="minorHAnsi"/>
          <w:spacing w:val="57"/>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mp</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i</w:t>
      </w:r>
      <w:proofErr w:type="spellEnd"/>
      <w:r w:rsidR="00676D65" w:rsidRPr="005848DF">
        <w:rPr>
          <w:rFonts w:ascii="Book Antiqua" w:hAnsi="Book Antiqua" w:cstheme="minorHAnsi"/>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ng</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t</w:t>
      </w:r>
      <w:proofErr w:type="spellEnd"/>
      <w:r w:rsidR="00676D65" w:rsidRPr="005848DF">
        <w:rPr>
          <w:rFonts w:ascii="Book Antiqua" w:hAnsi="Book Antiqua" w:cstheme="minorHAnsi"/>
          <w:spacing w:val="58"/>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tuju</w:t>
      </w:r>
      <w:proofErr w:type="spellEnd"/>
      <w:r w:rsidR="00676D65" w:rsidRPr="005848DF">
        <w:rPr>
          <w:rFonts w:ascii="Book Antiqua" w:hAnsi="Book Antiqua" w:cstheme="minorHAnsi"/>
          <w:spacing w:val="57"/>
          <w:sz w:val="18"/>
          <w:szCs w:val="18"/>
        </w:rPr>
        <w:t xml:space="preserve"> </w:t>
      </w:r>
      <w:r w:rsidR="00676D65" w:rsidRPr="005848DF">
        <w:rPr>
          <w:rFonts w:ascii="Book Antiqua" w:hAnsi="Book Antiqua" w:cstheme="minorHAnsi"/>
          <w:sz w:val="18"/>
          <w:szCs w:val="18"/>
        </w:rPr>
        <w:t>(</w:t>
      </w:r>
      <w:r w:rsidR="00676D65" w:rsidRPr="005848DF">
        <w:rPr>
          <w:rFonts w:ascii="Book Antiqua" w:hAnsi="Book Antiqua" w:cstheme="minorHAnsi"/>
          <w:spacing w:val="1"/>
          <w:sz w:val="18"/>
          <w:szCs w:val="18"/>
        </w:rPr>
        <w:t>SS</w:t>
      </w:r>
      <w:r w:rsidR="00676D65" w:rsidRPr="005848DF">
        <w:rPr>
          <w:rFonts w:ascii="Book Antiqua" w:hAnsi="Book Antiqua" w:cstheme="minorHAnsi"/>
          <w:sz w:val="18"/>
          <w:szCs w:val="18"/>
        </w:rPr>
        <w:t>).</w:t>
      </w:r>
      <w:r w:rsidR="00676D65" w:rsidRPr="005848DF">
        <w:rPr>
          <w:rFonts w:ascii="Book Antiqua" w:hAnsi="Book Antiqua" w:cstheme="minorHAnsi"/>
          <w:spacing w:val="57"/>
          <w:sz w:val="18"/>
          <w:szCs w:val="18"/>
        </w:rPr>
        <w:t xml:space="preserve"> </w:t>
      </w:r>
      <w:r w:rsidR="00676D65" w:rsidRPr="005848DF">
        <w:rPr>
          <w:rFonts w:ascii="Book Antiqua" w:hAnsi="Book Antiqua" w:cstheme="minorHAnsi"/>
          <w:spacing w:val="57"/>
          <w:sz w:val="18"/>
          <w:szCs w:val="18"/>
          <w:lang w:val="id-ID"/>
        </w:rPr>
        <w:t xml:space="preserve">Dengan tiga </w:t>
      </w:r>
      <w:proofErr w:type="spellStart"/>
      <w:r w:rsidR="00676D65" w:rsidRPr="005848DF">
        <w:rPr>
          <w:rFonts w:ascii="Book Antiqua" w:hAnsi="Book Antiqua" w:cstheme="minorHAnsi"/>
          <w:spacing w:val="1"/>
          <w:sz w:val="18"/>
          <w:szCs w:val="18"/>
        </w:rPr>
        <w:t>k</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t</w:t>
      </w:r>
      <w:r w:rsidR="00676D65" w:rsidRPr="005848DF">
        <w:rPr>
          <w:rFonts w:ascii="Book Antiqua" w:hAnsi="Book Antiqua" w:cstheme="minorHAnsi"/>
          <w:spacing w:val="1"/>
          <w:sz w:val="18"/>
          <w:szCs w:val="18"/>
        </w:rPr>
        <w:t>e</w:t>
      </w:r>
      <w:r w:rsidR="00676D65" w:rsidRPr="005848DF">
        <w:rPr>
          <w:rFonts w:ascii="Book Antiqua" w:hAnsi="Book Antiqua" w:cstheme="minorHAnsi"/>
          <w:spacing w:val="-2"/>
          <w:sz w:val="18"/>
          <w:szCs w:val="18"/>
        </w:rPr>
        <w:t>g</w:t>
      </w:r>
      <w:r w:rsidR="00676D65" w:rsidRPr="005848DF">
        <w:rPr>
          <w:rFonts w:ascii="Book Antiqua" w:hAnsi="Book Antiqua" w:cstheme="minorHAnsi"/>
          <w:sz w:val="18"/>
          <w:szCs w:val="18"/>
        </w:rPr>
        <w:t>o</w:t>
      </w:r>
      <w:r w:rsidR="00676D65" w:rsidRPr="005848DF">
        <w:rPr>
          <w:rFonts w:ascii="Book Antiqua" w:hAnsi="Book Antiqua" w:cstheme="minorHAnsi"/>
          <w:spacing w:val="-1"/>
          <w:sz w:val="18"/>
          <w:szCs w:val="18"/>
        </w:rPr>
        <w:t>r</w:t>
      </w:r>
      <w:r w:rsidR="00676D65" w:rsidRPr="005848DF">
        <w:rPr>
          <w:rFonts w:ascii="Book Antiqua" w:hAnsi="Book Antiqua" w:cstheme="minorHAnsi"/>
          <w:sz w:val="18"/>
          <w:szCs w:val="18"/>
        </w:rPr>
        <w:t>i</w:t>
      </w:r>
      <w:proofErr w:type="spellEnd"/>
      <w:r w:rsidR="00676D65" w:rsidRPr="005848DF">
        <w:rPr>
          <w:rFonts w:ascii="Book Antiqua" w:hAnsi="Book Antiqua" w:cstheme="minorHAnsi"/>
          <w:spacing w:val="2"/>
          <w:sz w:val="18"/>
          <w:szCs w:val="18"/>
        </w:rPr>
        <w:t xml:space="preserve"> </w:t>
      </w:r>
      <w:r w:rsidR="00676D65" w:rsidRPr="005848DF">
        <w:rPr>
          <w:rFonts w:ascii="Book Antiqua" w:hAnsi="Book Antiqua" w:cstheme="minorHAnsi"/>
          <w:spacing w:val="2"/>
          <w:sz w:val="18"/>
          <w:szCs w:val="18"/>
          <w:lang w:val="id-ID"/>
        </w:rPr>
        <w:t>angket</w:t>
      </w:r>
      <w:r w:rsidR="00676D65" w:rsidRPr="005848DF">
        <w:rPr>
          <w:rFonts w:ascii="Book Antiqua" w:hAnsi="Book Antiqua" w:cstheme="minorHAnsi"/>
          <w:spacing w:val="5"/>
          <w:sz w:val="18"/>
          <w:szCs w:val="18"/>
        </w:rPr>
        <w:t xml:space="preserve"> </w:t>
      </w:r>
      <w:proofErr w:type="spellStart"/>
      <w:r w:rsidR="00676D65" w:rsidRPr="005848DF">
        <w:rPr>
          <w:rFonts w:ascii="Book Antiqua" w:hAnsi="Book Antiqua" w:cstheme="minorHAnsi"/>
          <w:spacing w:val="-1"/>
          <w:sz w:val="18"/>
          <w:szCs w:val="18"/>
        </w:rPr>
        <w:t>a</w:t>
      </w:r>
      <w:r w:rsidR="00676D65" w:rsidRPr="005848DF">
        <w:rPr>
          <w:rFonts w:ascii="Book Antiqua" w:hAnsi="Book Antiqua" w:cstheme="minorHAnsi"/>
          <w:spacing w:val="2"/>
          <w:sz w:val="18"/>
          <w:szCs w:val="18"/>
        </w:rPr>
        <w:t>d</w:t>
      </w:r>
      <w:r w:rsidR="00676D65" w:rsidRPr="005848DF">
        <w:rPr>
          <w:rFonts w:ascii="Book Antiqua" w:hAnsi="Book Antiqua" w:cstheme="minorHAnsi"/>
          <w:sz w:val="18"/>
          <w:szCs w:val="18"/>
        </w:rPr>
        <w:t>a</w:t>
      </w:r>
      <w:proofErr w:type="spellEnd"/>
      <w:r w:rsidR="00676D65" w:rsidRPr="005848DF">
        <w:rPr>
          <w:rFonts w:ascii="Book Antiqua" w:hAnsi="Book Antiqua" w:cstheme="minorHAnsi"/>
          <w:spacing w:val="4"/>
          <w:sz w:val="18"/>
          <w:szCs w:val="18"/>
        </w:rPr>
        <w:t xml:space="preserve"> </w:t>
      </w:r>
      <w:r w:rsidR="00676D65" w:rsidRPr="005848DF">
        <w:rPr>
          <w:rFonts w:ascii="Book Antiqua" w:hAnsi="Book Antiqua" w:cstheme="minorHAnsi"/>
          <w:sz w:val="18"/>
          <w:szCs w:val="18"/>
        </w:rPr>
        <w:t>3</w:t>
      </w:r>
      <w:r w:rsidR="00676D65" w:rsidRPr="005848DF">
        <w:rPr>
          <w:rFonts w:ascii="Book Antiqua" w:hAnsi="Book Antiqua" w:cstheme="minorHAnsi"/>
          <w:spacing w:val="9"/>
          <w:sz w:val="18"/>
          <w:szCs w:val="18"/>
        </w:rPr>
        <w:t xml:space="preserve"> </w:t>
      </w:r>
      <w:proofErr w:type="spellStart"/>
      <w:r w:rsidR="00676D65" w:rsidRPr="005848DF">
        <w:rPr>
          <w:rFonts w:ascii="Book Antiqua" w:hAnsi="Book Antiqua" w:cstheme="minorHAnsi"/>
          <w:spacing w:val="-5"/>
          <w:sz w:val="18"/>
          <w:szCs w:val="18"/>
        </w:rPr>
        <w:t>y</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itu</w:t>
      </w:r>
      <w:proofErr w:type="spellEnd"/>
      <w:r w:rsidR="00676D65" w:rsidRPr="005848DF">
        <w:rPr>
          <w:rFonts w:ascii="Book Antiqua" w:hAnsi="Book Antiqua" w:cstheme="minorHAnsi"/>
          <w:spacing w:val="5"/>
          <w:sz w:val="18"/>
          <w:szCs w:val="18"/>
        </w:rPr>
        <w:t xml:space="preserve"> </w:t>
      </w:r>
      <w:proofErr w:type="spellStart"/>
      <w:r w:rsidR="00676D65" w:rsidRPr="005848DF">
        <w:rPr>
          <w:rFonts w:ascii="Book Antiqua" w:hAnsi="Book Antiqua" w:cstheme="minorHAnsi"/>
          <w:spacing w:val="3"/>
          <w:sz w:val="18"/>
          <w:szCs w:val="18"/>
        </w:rPr>
        <w:t>t</w:t>
      </w:r>
      <w:r w:rsidR="00676D65" w:rsidRPr="005848DF">
        <w:rPr>
          <w:rFonts w:ascii="Book Antiqua" w:hAnsi="Book Antiqua" w:cstheme="minorHAnsi"/>
          <w:sz w:val="18"/>
          <w:szCs w:val="18"/>
        </w:rPr>
        <w:t>ing</w:t>
      </w:r>
      <w:r w:rsidR="00676D65" w:rsidRPr="005848DF">
        <w:rPr>
          <w:rFonts w:ascii="Book Antiqua" w:hAnsi="Book Antiqua" w:cstheme="minorHAnsi"/>
          <w:spacing w:val="-2"/>
          <w:sz w:val="18"/>
          <w:szCs w:val="18"/>
        </w:rPr>
        <w:t>g</w:t>
      </w:r>
      <w:r w:rsidR="00676D65" w:rsidRPr="005848DF">
        <w:rPr>
          <w:rFonts w:ascii="Book Antiqua" w:hAnsi="Book Antiqua" w:cstheme="minorHAnsi"/>
          <w:sz w:val="18"/>
          <w:szCs w:val="18"/>
        </w:rPr>
        <w:t>i</w:t>
      </w:r>
      <w:proofErr w:type="spellEnd"/>
      <w:r w:rsidR="00676D65" w:rsidRPr="005848DF">
        <w:rPr>
          <w:rFonts w:ascii="Book Antiqua" w:hAnsi="Book Antiqua" w:cstheme="minorHAnsi"/>
          <w:spacing w:val="5"/>
          <w:sz w:val="18"/>
          <w:szCs w:val="18"/>
        </w:rPr>
        <w:t xml:space="preserve"> </w:t>
      </w:r>
      <w:r w:rsidR="00676D65" w:rsidRPr="005848DF">
        <w:rPr>
          <w:rFonts w:ascii="Book Antiqua" w:hAnsi="Book Antiqua" w:cstheme="minorHAnsi"/>
          <w:sz w:val="18"/>
          <w:szCs w:val="18"/>
        </w:rPr>
        <w:t>(</w:t>
      </w:r>
      <w:proofErr w:type="spellStart"/>
      <w:r w:rsidR="00676D65" w:rsidRPr="005848DF">
        <w:rPr>
          <w:rFonts w:ascii="Book Antiqua" w:hAnsi="Book Antiqua" w:cstheme="minorHAnsi"/>
          <w:spacing w:val="1"/>
          <w:sz w:val="18"/>
          <w:szCs w:val="18"/>
        </w:rPr>
        <w:t>r</w:t>
      </w:r>
      <w:r w:rsidR="00676D65" w:rsidRPr="005848DF">
        <w:rPr>
          <w:rFonts w:ascii="Book Antiqua" w:hAnsi="Book Antiqua" w:cstheme="minorHAnsi"/>
          <w:spacing w:val="-1"/>
          <w:sz w:val="18"/>
          <w:szCs w:val="18"/>
        </w:rPr>
        <w:t>era</w:t>
      </w:r>
      <w:r w:rsidR="00676D65" w:rsidRPr="005848DF">
        <w:rPr>
          <w:rFonts w:ascii="Book Antiqua" w:hAnsi="Book Antiqua" w:cstheme="minorHAnsi"/>
          <w:spacing w:val="3"/>
          <w:sz w:val="18"/>
          <w:szCs w:val="18"/>
        </w:rPr>
        <w:t>t</w:t>
      </w:r>
      <w:r w:rsidR="00676D65" w:rsidRPr="005848DF">
        <w:rPr>
          <w:rFonts w:ascii="Book Antiqua" w:hAnsi="Book Antiqua" w:cstheme="minorHAnsi"/>
          <w:sz w:val="18"/>
          <w:szCs w:val="18"/>
        </w:rPr>
        <w:t>a</w:t>
      </w:r>
      <w:proofErr w:type="spellEnd"/>
      <w:r w:rsidR="00676D65" w:rsidRPr="005848DF">
        <w:rPr>
          <w:rFonts w:ascii="Book Antiqua" w:hAnsi="Book Antiqua" w:cstheme="minorHAnsi"/>
          <w:spacing w:val="4"/>
          <w:sz w:val="18"/>
          <w:szCs w:val="18"/>
        </w:rPr>
        <w:t xml:space="preserve"> </w:t>
      </w:r>
      <w:r w:rsidR="00676D65" w:rsidRPr="005848DF">
        <w:rPr>
          <w:rFonts w:ascii="Book Antiqua" w:hAnsi="Book Antiqua" w:cstheme="minorHAnsi"/>
          <w:sz w:val="18"/>
          <w:szCs w:val="18"/>
        </w:rPr>
        <w:t>4,4</w:t>
      </w:r>
      <w:r w:rsidR="00676D65" w:rsidRPr="005848DF">
        <w:rPr>
          <w:rFonts w:ascii="Book Antiqua" w:hAnsi="Book Antiqua" w:cstheme="minorHAnsi"/>
          <w:spacing w:val="3"/>
          <w:sz w:val="18"/>
          <w:szCs w:val="18"/>
        </w:rPr>
        <w:t>1</w:t>
      </w:r>
      <w:r w:rsidR="00676D65" w:rsidRPr="005848DF">
        <w:rPr>
          <w:rFonts w:ascii="Book Antiqua" w:hAnsi="Book Antiqua" w:cstheme="minorHAnsi"/>
          <w:spacing w:val="-1"/>
          <w:sz w:val="18"/>
          <w:szCs w:val="18"/>
        </w:rPr>
        <w:t>-</w:t>
      </w:r>
      <w:r w:rsidR="00676D65" w:rsidRPr="005848DF">
        <w:rPr>
          <w:rFonts w:ascii="Book Antiqua" w:hAnsi="Book Antiqua" w:cstheme="minorHAnsi"/>
          <w:sz w:val="18"/>
          <w:szCs w:val="18"/>
        </w:rPr>
        <w:t>5,00),</w:t>
      </w:r>
      <w:r w:rsidR="00676D65" w:rsidRPr="005848DF">
        <w:rPr>
          <w:rFonts w:ascii="Book Antiqua" w:hAnsi="Book Antiqua" w:cstheme="minorHAnsi"/>
          <w:spacing w:val="9"/>
          <w:sz w:val="18"/>
          <w:szCs w:val="18"/>
        </w:rPr>
        <w:t xml:space="preserve"> </w:t>
      </w:r>
      <w:proofErr w:type="spellStart"/>
      <w:r w:rsidR="00676D65" w:rsidRPr="005848DF">
        <w:rPr>
          <w:rFonts w:ascii="Book Antiqua" w:hAnsi="Book Antiqua" w:cstheme="minorHAnsi"/>
          <w:sz w:val="18"/>
          <w:szCs w:val="18"/>
        </w:rPr>
        <w:t>s</w:t>
      </w:r>
      <w:r w:rsidR="00676D65" w:rsidRPr="005848DF">
        <w:rPr>
          <w:rFonts w:ascii="Book Antiqua" w:hAnsi="Book Antiqua" w:cstheme="minorHAnsi"/>
          <w:spacing w:val="-1"/>
          <w:sz w:val="18"/>
          <w:szCs w:val="18"/>
        </w:rPr>
        <w:t>e</w:t>
      </w:r>
      <w:r w:rsidR="00676D65" w:rsidRPr="005848DF">
        <w:rPr>
          <w:rFonts w:ascii="Book Antiqua" w:hAnsi="Book Antiqua" w:cstheme="minorHAnsi"/>
          <w:sz w:val="18"/>
          <w:szCs w:val="18"/>
        </w:rPr>
        <w:t>d</w:t>
      </w:r>
      <w:r w:rsidR="00676D65" w:rsidRPr="005848DF">
        <w:rPr>
          <w:rFonts w:ascii="Book Antiqua" w:hAnsi="Book Antiqua" w:cstheme="minorHAnsi"/>
          <w:spacing w:val="-1"/>
          <w:sz w:val="18"/>
          <w:szCs w:val="18"/>
        </w:rPr>
        <w:t>a</w:t>
      </w:r>
      <w:r w:rsidR="00676D65" w:rsidRPr="005848DF">
        <w:rPr>
          <w:rFonts w:ascii="Book Antiqua" w:hAnsi="Book Antiqua" w:cstheme="minorHAnsi"/>
          <w:spacing w:val="2"/>
          <w:sz w:val="18"/>
          <w:szCs w:val="18"/>
        </w:rPr>
        <w:t>n</w:t>
      </w:r>
      <w:r w:rsidR="00676D65" w:rsidRPr="005848DF">
        <w:rPr>
          <w:rFonts w:ascii="Book Antiqua" w:hAnsi="Book Antiqua" w:cstheme="minorHAnsi"/>
          <w:sz w:val="18"/>
          <w:szCs w:val="18"/>
        </w:rPr>
        <w:t>g</w:t>
      </w:r>
      <w:proofErr w:type="spellEnd"/>
      <w:r w:rsidR="00676D65" w:rsidRPr="005848DF">
        <w:rPr>
          <w:rFonts w:ascii="Book Antiqua" w:hAnsi="Book Antiqua" w:cstheme="minorHAnsi"/>
          <w:spacing w:val="2"/>
          <w:sz w:val="18"/>
          <w:szCs w:val="18"/>
        </w:rPr>
        <w:t xml:space="preserve"> </w:t>
      </w:r>
      <w:r w:rsidR="00676D65" w:rsidRPr="005848DF">
        <w:rPr>
          <w:rFonts w:ascii="Book Antiqua" w:hAnsi="Book Antiqua" w:cstheme="minorHAnsi"/>
          <w:sz w:val="18"/>
          <w:szCs w:val="18"/>
        </w:rPr>
        <w:t>(</w:t>
      </w:r>
      <w:proofErr w:type="spellStart"/>
      <w:r w:rsidR="00676D65" w:rsidRPr="005848DF">
        <w:rPr>
          <w:rFonts w:ascii="Book Antiqua" w:hAnsi="Book Antiqua" w:cstheme="minorHAnsi"/>
          <w:spacing w:val="1"/>
          <w:sz w:val="18"/>
          <w:szCs w:val="18"/>
        </w:rPr>
        <w:t>r</w:t>
      </w:r>
      <w:r w:rsidR="00676D65" w:rsidRPr="005848DF">
        <w:rPr>
          <w:rFonts w:ascii="Book Antiqua" w:hAnsi="Book Antiqua" w:cstheme="minorHAnsi"/>
          <w:spacing w:val="-1"/>
          <w:sz w:val="18"/>
          <w:szCs w:val="18"/>
        </w:rPr>
        <w:t>e</w:t>
      </w:r>
      <w:r w:rsidR="00676D65" w:rsidRPr="005848DF">
        <w:rPr>
          <w:rFonts w:ascii="Book Antiqua" w:hAnsi="Book Antiqua" w:cstheme="minorHAnsi"/>
          <w:spacing w:val="1"/>
          <w:sz w:val="18"/>
          <w:szCs w:val="18"/>
        </w:rPr>
        <w:t>r</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ta</w:t>
      </w:r>
      <w:proofErr w:type="spellEnd"/>
      <w:r w:rsidR="00676D65" w:rsidRPr="005848DF">
        <w:rPr>
          <w:rFonts w:ascii="Book Antiqua" w:hAnsi="Book Antiqua" w:cstheme="minorHAnsi"/>
          <w:sz w:val="18"/>
          <w:szCs w:val="18"/>
          <w:lang w:val="id-ID"/>
        </w:rPr>
        <w:t xml:space="preserve"> </w:t>
      </w:r>
      <w:r w:rsidR="00676D65" w:rsidRPr="005848DF">
        <w:rPr>
          <w:rFonts w:ascii="Book Antiqua" w:hAnsi="Book Antiqua" w:cstheme="minorHAnsi"/>
          <w:sz w:val="18"/>
          <w:szCs w:val="18"/>
        </w:rPr>
        <w:t>3,39</w:t>
      </w:r>
      <w:r w:rsidR="00676D65" w:rsidRPr="005848DF">
        <w:rPr>
          <w:rFonts w:ascii="Book Antiqua" w:hAnsi="Book Antiqua" w:cstheme="minorHAnsi"/>
          <w:spacing w:val="-1"/>
          <w:sz w:val="18"/>
          <w:szCs w:val="18"/>
        </w:rPr>
        <w:t>-</w:t>
      </w:r>
      <w:r w:rsidR="00676D65" w:rsidRPr="005848DF">
        <w:rPr>
          <w:rFonts w:ascii="Book Antiqua" w:hAnsi="Book Antiqua" w:cstheme="minorHAnsi"/>
          <w:sz w:val="18"/>
          <w:szCs w:val="18"/>
        </w:rPr>
        <w:t>4,40),</w:t>
      </w:r>
      <w:r w:rsidR="00676D65" w:rsidRPr="005848DF">
        <w:rPr>
          <w:rFonts w:ascii="Book Antiqua" w:hAnsi="Book Antiqua" w:cstheme="minorHAnsi"/>
          <w:spacing w:val="1"/>
          <w:sz w:val="18"/>
          <w:szCs w:val="18"/>
        </w:rPr>
        <w:t xml:space="preserve"> </w:t>
      </w:r>
      <w:proofErr w:type="spellStart"/>
      <w:r w:rsidR="00676D65" w:rsidRPr="005848DF">
        <w:rPr>
          <w:rFonts w:ascii="Book Antiqua" w:hAnsi="Book Antiqua" w:cstheme="minorHAnsi"/>
          <w:spacing w:val="-1"/>
          <w:sz w:val="18"/>
          <w:szCs w:val="18"/>
        </w:rPr>
        <w:t>re</w:t>
      </w:r>
      <w:r w:rsidR="00676D65" w:rsidRPr="005848DF">
        <w:rPr>
          <w:rFonts w:ascii="Book Antiqua" w:hAnsi="Book Antiqua" w:cstheme="minorHAnsi"/>
          <w:sz w:val="18"/>
          <w:szCs w:val="18"/>
        </w:rPr>
        <w:t>nd</w:t>
      </w:r>
      <w:r w:rsidR="00676D65" w:rsidRPr="005848DF">
        <w:rPr>
          <w:rFonts w:ascii="Book Antiqua" w:hAnsi="Book Antiqua" w:cstheme="minorHAnsi"/>
          <w:spacing w:val="-1"/>
          <w:sz w:val="18"/>
          <w:szCs w:val="18"/>
        </w:rPr>
        <w:t>a</w:t>
      </w:r>
      <w:r w:rsidR="00676D65" w:rsidRPr="005848DF">
        <w:rPr>
          <w:rFonts w:ascii="Book Antiqua" w:hAnsi="Book Antiqua" w:cstheme="minorHAnsi"/>
          <w:sz w:val="18"/>
          <w:szCs w:val="18"/>
        </w:rPr>
        <w:t>h</w:t>
      </w:r>
      <w:proofErr w:type="spellEnd"/>
      <w:r w:rsidR="00676D65" w:rsidRPr="005848DF">
        <w:rPr>
          <w:rFonts w:ascii="Book Antiqua" w:hAnsi="Book Antiqua" w:cstheme="minorHAnsi"/>
          <w:spacing w:val="1"/>
          <w:sz w:val="18"/>
          <w:szCs w:val="18"/>
        </w:rPr>
        <w:t xml:space="preserve"> </w:t>
      </w:r>
      <w:r w:rsidR="00676D65" w:rsidRPr="005848DF">
        <w:rPr>
          <w:rFonts w:ascii="Book Antiqua" w:hAnsi="Book Antiqua" w:cstheme="minorHAnsi"/>
          <w:sz w:val="18"/>
          <w:szCs w:val="18"/>
        </w:rPr>
        <w:t>(</w:t>
      </w:r>
      <w:proofErr w:type="spellStart"/>
      <w:r w:rsidR="00676D65" w:rsidRPr="005848DF">
        <w:rPr>
          <w:rFonts w:ascii="Book Antiqua" w:hAnsi="Book Antiqua" w:cstheme="minorHAnsi"/>
          <w:spacing w:val="-1"/>
          <w:sz w:val="18"/>
          <w:szCs w:val="18"/>
        </w:rPr>
        <w:t>re</w:t>
      </w:r>
      <w:r w:rsidR="00676D65" w:rsidRPr="005848DF">
        <w:rPr>
          <w:rFonts w:ascii="Book Antiqua" w:hAnsi="Book Antiqua" w:cstheme="minorHAnsi"/>
          <w:spacing w:val="1"/>
          <w:sz w:val="18"/>
          <w:szCs w:val="18"/>
        </w:rPr>
        <w:t>ra</w:t>
      </w:r>
      <w:r w:rsidR="00676D65" w:rsidRPr="005848DF">
        <w:rPr>
          <w:rFonts w:ascii="Book Antiqua" w:hAnsi="Book Antiqua" w:cstheme="minorHAnsi"/>
          <w:sz w:val="18"/>
          <w:szCs w:val="18"/>
        </w:rPr>
        <w:t>ta</w:t>
      </w:r>
      <w:proofErr w:type="spellEnd"/>
      <w:r w:rsidR="00676D65" w:rsidRPr="005848DF">
        <w:rPr>
          <w:rFonts w:ascii="Book Antiqua" w:hAnsi="Book Antiqua" w:cstheme="minorHAnsi"/>
          <w:sz w:val="18"/>
          <w:szCs w:val="18"/>
        </w:rPr>
        <w:t xml:space="preserve"> 1,0</w:t>
      </w:r>
      <w:r w:rsidR="00676D65" w:rsidRPr="005848DF">
        <w:rPr>
          <w:rFonts w:ascii="Book Antiqua" w:hAnsi="Book Antiqua" w:cstheme="minorHAnsi"/>
          <w:spacing w:val="2"/>
          <w:sz w:val="18"/>
          <w:szCs w:val="18"/>
        </w:rPr>
        <w:t>0</w:t>
      </w:r>
      <w:r w:rsidR="00676D65" w:rsidRPr="005848DF">
        <w:rPr>
          <w:rFonts w:ascii="Book Antiqua" w:hAnsi="Book Antiqua" w:cstheme="minorHAnsi"/>
          <w:spacing w:val="-1"/>
          <w:sz w:val="18"/>
          <w:szCs w:val="18"/>
        </w:rPr>
        <w:t>-</w:t>
      </w:r>
      <w:r w:rsidR="00676D65" w:rsidRPr="005848DF">
        <w:rPr>
          <w:rFonts w:ascii="Book Antiqua" w:hAnsi="Book Antiqua" w:cstheme="minorHAnsi"/>
          <w:sz w:val="18"/>
          <w:szCs w:val="18"/>
        </w:rPr>
        <w:t>3,38).</w:t>
      </w:r>
      <w:r w:rsidR="00676D65" w:rsidRPr="005848DF">
        <w:rPr>
          <w:rFonts w:ascii="Book Antiqua" w:hAnsi="Book Antiqua" w:cstheme="minorHAnsi"/>
          <w:spacing w:val="1"/>
          <w:sz w:val="18"/>
          <w:szCs w:val="18"/>
        </w:rPr>
        <w:t xml:space="preserve"> </w:t>
      </w:r>
      <w:r w:rsidR="00676D65" w:rsidRPr="005848DF">
        <w:rPr>
          <w:rFonts w:ascii="Book Antiqua" w:hAnsi="Book Antiqua" w:cstheme="minorHAnsi"/>
          <w:spacing w:val="1"/>
          <w:sz w:val="18"/>
          <w:szCs w:val="18"/>
          <w:lang w:val="id-ID"/>
        </w:rPr>
        <w:t xml:space="preserve">Data hasil penelitian diolah dengan cara deskriptif persentase. Hasil penelitian menunjukkan </w:t>
      </w:r>
      <w:r w:rsidR="00676D65" w:rsidRPr="005848DF">
        <w:rPr>
          <w:rFonts w:ascii="Book Antiqua" w:hAnsi="Book Antiqua" w:cstheme="minorHAnsi"/>
          <w:spacing w:val="1"/>
          <w:position w:val="-1"/>
          <w:sz w:val="18"/>
          <w:szCs w:val="18"/>
          <w:lang w:val="id-ID"/>
        </w:rPr>
        <w:t>bahwa kemandirian bela</w:t>
      </w:r>
      <w:r w:rsidR="006B1173" w:rsidRPr="005848DF">
        <w:rPr>
          <w:rFonts w:ascii="Book Antiqua" w:hAnsi="Book Antiqua" w:cstheme="minorHAnsi"/>
          <w:spacing w:val="1"/>
          <w:position w:val="-1"/>
          <w:sz w:val="18"/>
          <w:szCs w:val="18"/>
          <w:lang w:val="id-ID"/>
        </w:rPr>
        <w:t>jar pada pembelajaran asesmen portofolio yaitu 3,60  berada pada kategori sedang</w:t>
      </w:r>
      <w:r w:rsidR="00676D65" w:rsidRPr="005848DF">
        <w:rPr>
          <w:rFonts w:ascii="Book Antiqua" w:hAnsi="Book Antiqua" w:cstheme="minorHAnsi"/>
          <w:spacing w:val="1"/>
          <w:position w:val="-1"/>
          <w:sz w:val="18"/>
          <w:szCs w:val="18"/>
          <w:lang w:val="id-ID"/>
        </w:rPr>
        <w:t xml:space="preserve">. Rerata </w:t>
      </w:r>
      <w:r w:rsidR="00676D65" w:rsidRPr="005848DF">
        <w:rPr>
          <w:rFonts w:ascii="Book Antiqua" w:hAnsi="Book Antiqua" w:cstheme="minorHAnsi"/>
          <w:i/>
          <w:spacing w:val="1"/>
          <w:position w:val="-1"/>
          <w:sz w:val="18"/>
          <w:szCs w:val="18"/>
          <w:lang w:val="id-ID"/>
        </w:rPr>
        <w:t>habits of mind</w:t>
      </w:r>
      <w:r w:rsidR="006B1173" w:rsidRPr="005848DF">
        <w:rPr>
          <w:rFonts w:ascii="Book Antiqua" w:hAnsi="Book Antiqua" w:cstheme="minorHAnsi"/>
          <w:spacing w:val="1"/>
          <w:position w:val="-1"/>
          <w:sz w:val="18"/>
          <w:szCs w:val="18"/>
          <w:lang w:val="id-ID"/>
        </w:rPr>
        <w:t xml:space="preserve"> siswa yaitu</w:t>
      </w:r>
      <w:r w:rsidR="00676D65" w:rsidRPr="005848DF">
        <w:rPr>
          <w:rFonts w:ascii="Book Antiqua" w:hAnsi="Book Antiqua" w:cstheme="minorHAnsi"/>
          <w:spacing w:val="1"/>
          <w:position w:val="-1"/>
          <w:sz w:val="18"/>
          <w:szCs w:val="18"/>
          <w:lang w:val="id-ID"/>
        </w:rPr>
        <w:t xml:space="preserve"> 3,8 beada pada kategori sedang. </w:t>
      </w:r>
    </w:p>
    <w:p w:rsidR="00676D65" w:rsidRPr="005848DF" w:rsidRDefault="00676D65" w:rsidP="00676D65">
      <w:pPr>
        <w:spacing w:after="0" w:line="240" w:lineRule="auto"/>
        <w:jc w:val="both"/>
        <w:rPr>
          <w:rFonts w:ascii="Book Antiqua" w:hAnsi="Book Antiqua" w:cstheme="minorHAnsi"/>
          <w:spacing w:val="1"/>
          <w:position w:val="-1"/>
          <w:sz w:val="18"/>
          <w:szCs w:val="18"/>
          <w:lang w:val="id-ID"/>
        </w:rPr>
      </w:pPr>
      <w:r w:rsidRPr="005848DF">
        <w:rPr>
          <w:rFonts w:ascii="Book Antiqua" w:hAnsi="Book Antiqua" w:cstheme="minorHAnsi"/>
          <w:spacing w:val="1"/>
          <w:position w:val="-1"/>
          <w:sz w:val="18"/>
          <w:szCs w:val="18"/>
          <w:lang w:val="id-ID"/>
        </w:rPr>
        <w:t xml:space="preserve"> </w:t>
      </w:r>
    </w:p>
    <w:p w:rsidR="00676D65" w:rsidRPr="005848DF" w:rsidRDefault="00676D65" w:rsidP="00676D65">
      <w:pPr>
        <w:spacing w:before="4"/>
        <w:ind w:right="1976"/>
        <w:jc w:val="both"/>
        <w:rPr>
          <w:rFonts w:ascii="Book Antiqua" w:hAnsi="Book Antiqua" w:cstheme="minorHAnsi"/>
          <w:i/>
          <w:sz w:val="18"/>
          <w:szCs w:val="18"/>
          <w:lang w:val="id-ID"/>
        </w:rPr>
      </w:pPr>
      <w:r w:rsidRPr="005848DF">
        <w:rPr>
          <w:rFonts w:ascii="Book Antiqua" w:hAnsi="Book Antiqua" w:cstheme="minorHAnsi"/>
          <w:b/>
          <w:i/>
          <w:sz w:val="18"/>
          <w:szCs w:val="18"/>
        </w:rPr>
        <w:t xml:space="preserve">Kata </w:t>
      </w:r>
      <w:proofErr w:type="spellStart"/>
      <w:proofErr w:type="gramStart"/>
      <w:r w:rsidRPr="005848DF">
        <w:rPr>
          <w:rFonts w:ascii="Book Antiqua" w:hAnsi="Book Antiqua" w:cstheme="minorHAnsi"/>
          <w:b/>
          <w:i/>
          <w:sz w:val="18"/>
          <w:szCs w:val="18"/>
        </w:rPr>
        <w:t>k</w:t>
      </w:r>
      <w:r w:rsidRPr="005848DF">
        <w:rPr>
          <w:rFonts w:ascii="Book Antiqua" w:hAnsi="Book Antiqua" w:cstheme="minorHAnsi"/>
          <w:b/>
          <w:i/>
          <w:spacing w:val="1"/>
          <w:sz w:val="18"/>
          <w:szCs w:val="18"/>
        </w:rPr>
        <w:t>un</w:t>
      </w:r>
      <w:r w:rsidRPr="005848DF">
        <w:rPr>
          <w:rFonts w:ascii="Book Antiqua" w:hAnsi="Book Antiqua" w:cstheme="minorHAnsi"/>
          <w:b/>
          <w:i/>
          <w:spacing w:val="-1"/>
          <w:sz w:val="18"/>
          <w:szCs w:val="18"/>
        </w:rPr>
        <w:t>c</w:t>
      </w:r>
      <w:r w:rsidRPr="005848DF">
        <w:rPr>
          <w:rFonts w:ascii="Book Antiqua" w:hAnsi="Book Antiqua" w:cstheme="minorHAnsi"/>
          <w:b/>
          <w:i/>
          <w:sz w:val="18"/>
          <w:szCs w:val="18"/>
        </w:rPr>
        <w:t>i</w:t>
      </w:r>
      <w:proofErr w:type="spellEnd"/>
      <w:r w:rsidRPr="005848DF">
        <w:rPr>
          <w:rFonts w:ascii="Book Antiqua" w:hAnsi="Book Antiqua" w:cstheme="minorHAnsi"/>
          <w:b/>
          <w:i/>
          <w:spacing w:val="1"/>
          <w:sz w:val="18"/>
          <w:szCs w:val="18"/>
        </w:rPr>
        <w:t xml:space="preserve"> </w:t>
      </w:r>
      <w:r w:rsidRPr="005848DF">
        <w:rPr>
          <w:rFonts w:ascii="Book Antiqua" w:hAnsi="Book Antiqua" w:cstheme="minorHAnsi"/>
          <w:b/>
          <w:i/>
          <w:sz w:val="18"/>
          <w:szCs w:val="18"/>
        </w:rPr>
        <w:t>:</w:t>
      </w:r>
      <w:proofErr w:type="gramEnd"/>
      <w:r w:rsidRPr="005848DF">
        <w:rPr>
          <w:rFonts w:ascii="Book Antiqua" w:hAnsi="Book Antiqua" w:cstheme="minorHAnsi"/>
          <w:b/>
          <w:i/>
          <w:spacing w:val="-1"/>
          <w:sz w:val="18"/>
          <w:szCs w:val="18"/>
        </w:rPr>
        <w:t xml:space="preserve"> </w:t>
      </w:r>
      <w:r w:rsidRPr="005848DF">
        <w:rPr>
          <w:rFonts w:ascii="Book Antiqua" w:hAnsi="Book Antiqua" w:cstheme="minorHAnsi"/>
          <w:i/>
          <w:spacing w:val="-1"/>
          <w:sz w:val="18"/>
          <w:szCs w:val="18"/>
          <w:lang w:val="id-ID"/>
        </w:rPr>
        <w:t>Kemandirain Belajar,</w:t>
      </w:r>
      <w:r w:rsidRPr="005848DF">
        <w:rPr>
          <w:rFonts w:ascii="Book Antiqua" w:hAnsi="Book Antiqua" w:cstheme="minorHAnsi"/>
          <w:b/>
          <w:i/>
          <w:spacing w:val="-1"/>
          <w:sz w:val="18"/>
          <w:szCs w:val="18"/>
          <w:lang w:val="id-ID"/>
        </w:rPr>
        <w:t xml:space="preserve"> </w:t>
      </w:r>
      <w:r w:rsidRPr="005848DF">
        <w:rPr>
          <w:rFonts w:ascii="Book Antiqua" w:hAnsi="Book Antiqua" w:cstheme="minorHAnsi"/>
          <w:i/>
          <w:sz w:val="18"/>
          <w:szCs w:val="18"/>
          <w:lang w:val="id-ID"/>
        </w:rPr>
        <w:t>habit   of  minds, portofolio</w:t>
      </w:r>
    </w:p>
    <w:p w:rsidR="0000600B" w:rsidRPr="005848DF" w:rsidRDefault="005848DF" w:rsidP="0000600B">
      <w:pPr>
        <w:pStyle w:val="HTMLPreformatted"/>
        <w:shd w:val="clear" w:color="auto" w:fill="FFFFFF" w:themeFill="background1"/>
        <w:jc w:val="both"/>
        <w:rPr>
          <w:rFonts w:ascii="Book Antiqua" w:hAnsi="Book Antiqua"/>
          <w:color w:val="202124"/>
          <w:sz w:val="18"/>
          <w:szCs w:val="18"/>
        </w:rPr>
      </w:pPr>
      <w:r w:rsidRPr="005848DF">
        <w:rPr>
          <w:rFonts w:ascii="Book Antiqua" w:hAnsi="Book Antiqua"/>
          <w:b/>
          <w:color w:val="202124"/>
          <w:sz w:val="18"/>
          <w:szCs w:val="18"/>
        </w:rPr>
        <w:t>Abstrack:</w:t>
      </w:r>
      <w:r w:rsidRPr="005848DF">
        <w:rPr>
          <w:rFonts w:ascii="Book Antiqua" w:hAnsi="Book Antiqua"/>
          <w:color w:val="202124"/>
          <w:sz w:val="18"/>
          <w:szCs w:val="18"/>
        </w:rPr>
        <w:t xml:space="preserve"> </w:t>
      </w:r>
      <w:r w:rsidR="0000600B" w:rsidRPr="005848DF">
        <w:rPr>
          <w:rFonts w:ascii="Book Antiqua" w:hAnsi="Book Antiqua"/>
          <w:color w:val="202124"/>
          <w:sz w:val="18"/>
          <w:szCs w:val="18"/>
          <w:lang w:val="en"/>
        </w:rPr>
        <w:t xml:space="preserve">Everyone is taught to live independently, independence is a pattern of life that is formed from the habits of various human habits. Habit of thinking is one of the causes. The habits of intelligent thinking of each individual are called habits of mind. Independence and habits of mind are the factors needed in the series of learning processes so that the problems faced by students are able to be resolved properly, becoming a problem in schools that students' learning independence is less honed because of the dominance of teachers in teaching. The purpose of this study was to determine the profile of students' learning independence and habits of mind. Conducted in 2020 in class X MIA SMAN 7 </w:t>
      </w:r>
      <w:proofErr w:type="spellStart"/>
      <w:r w:rsidR="0000600B" w:rsidRPr="005848DF">
        <w:rPr>
          <w:rFonts w:ascii="Book Antiqua" w:hAnsi="Book Antiqua"/>
          <w:color w:val="202124"/>
          <w:sz w:val="18"/>
          <w:szCs w:val="18"/>
          <w:lang w:val="en"/>
        </w:rPr>
        <w:t>Pekanbaru</w:t>
      </w:r>
      <w:proofErr w:type="spellEnd"/>
      <w:r w:rsidR="0000600B" w:rsidRPr="005848DF">
        <w:rPr>
          <w:rFonts w:ascii="Book Antiqua" w:hAnsi="Book Antiqua"/>
          <w:color w:val="202124"/>
          <w:sz w:val="18"/>
          <w:szCs w:val="18"/>
          <w:lang w:val="en"/>
        </w:rPr>
        <w:t>. This research is a descriptive research type with a survey method. The instruments used were in the form of a questionnaire of learning independence and habits of mind with 30 items of positive and negative statements that have been validated on a 5-Likert scale ranging from strongly disagree (STS) to strongly agree (SS). With three questionnaire categories, there are 3, namely high (mean 4.41-5.00), moderate (mean 3.39-4.40), low (mean 1.00-3.38). The research data were processed by using descriptive percentages. The results showed that the independent learning in portfolio assessment learning was 3.60 in the medium category. The mean of students' habits of mind is 3.8 in the medium category.</w:t>
      </w:r>
    </w:p>
    <w:p w:rsidR="00462EFB" w:rsidRPr="005848DF" w:rsidRDefault="00462EFB" w:rsidP="0046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heme="minorHAnsi"/>
          <w:b/>
          <w:sz w:val="18"/>
          <w:szCs w:val="18"/>
          <w:u w:val="single"/>
          <w:lang w:val="en" w:eastAsia="id-ID"/>
        </w:rPr>
      </w:pPr>
    </w:p>
    <w:p w:rsidR="00676D65" w:rsidRPr="005848DF" w:rsidRDefault="00676D65" w:rsidP="0067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heme="minorHAnsi"/>
          <w:sz w:val="18"/>
          <w:szCs w:val="18"/>
          <w:lang w:val="en" w:eastAsia="id-ID"/>
        </w:rPr>
      </w:pPr>
      <w:r w:rsidRPr="005848DF">
        <w:rPr>
          <w:rFonts w:ascii="Book Antiqua" w:eastAsia="Times New Roman" w:hAnsi="Book Antiqua" w:cstheme="minorHAnsi"/>
          <w:b/>
          <w:sz w:val="18"/>
          <w:szCs w:val="18"/>
          <w:lang w:val="en" w:eastAsia="id-ID"/>
        </w:rPr>
        <w:t>Keywords</w:t>
      </w:r>
      <w:r w:rsidRPr="005848DF">
        <w:rPr>
          <w:rFonts w:ascii="Book Antiqua" w:eastAsia="Times New Roman" w:hAnsi="Book Antiqua" w:cstheme="minorHAnsi"/>
          <w:sz w:val="18"/>
          <w:szCs w:val="18"/>
          <w:lang w:val="en" w:eastAsia="id-ID"/>
        </w:rPr>
        <w:t>: Learning independence, habit</w:t>
      </w:r>
      <w:r w:rsidRPr="005848DF">
        <w:rPr>
          <w:rFonts w:ascii="Book Antiqua" w:eastAsia="Times New Roman" w:hAnsi="Book Antiqua" w:cstheme="minorHAnsi"/>
          <w:sz w:val="18"/>
          <w:szCs w:val="18"/>
          <w:lang w:val="id-ID" w:eastAsia="id-ID"/>
        </w:rPr>
        <w:t>s</w:t>
      </w:r>
      <w:r w:rsidRPr="005848DF">
        <w:rPr>
          <w:rFonts w:ascii="Book Antiqua" w:eastAsia="Times New Roman" w:hAnsi="Book Antiqua" w:cstheme="minorHAnsi"/>
          <w:sz w:val="18"/>
          <w:szCs w:val="18"/>
          <w:lang w:val="en" w:eastAsia="id-ID"/>
        </w:rPr>
        <w:t xml:space="preserve"> of mind, port</w:t>
      </w:r>
      <w:r w:rsidR="004A5728" w:rsidRPr="005848DF">
        <w:rPr>
          <w:rFonts w:ascii="Book Antiqua" w:eastAsia="Times New Roman" w:hAnsi="Book Antiqua" w:cstheme="minorHAnsi"/>
          <w:sz w:val="18"/>
          <w:szCs w:val="18"/>
          <w:lang w:val="id-ID" w:eastAsia="id-ID"/>
        </w:rPr>
        <w:t>o</w:t>
      </w:r>
      <w:r w:rsidRPr="005848DF">
        <w:rPr>
          <w:rFonts w:ascii="Book Antiqua" w:eastAsia="Times New Roman" w:hAnsi="Book Antiqua" w:cstheme="minorHAnsi"/>
          <w:sz w:val="18"/>
          <w:szCs w:val="18"/>
          <w:lang w:val="en" w:eastAsia="id-ID"/>
        </w:rPr>
        <w:t>folio</w:t>
      </w:r>
    </w:p>
    <w:p w:rsidR="00676D65" w:rsidRPr="00232133" w:rsidRDefault="00676D65" w:rsidP="0067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18"/>
          <w:szCs w:val="18"/>
          <w:lang w:val="en" w:eastAsia="id-ID"/>
        </w:rPr>
      </w:pPr>
    </w:p>
    <w:p w:rsidR="00676D65" w:rsidRPr="00232133" w:rsidRDefault="00676D65" w:rsidP="00676D65">
      <w:pPr>
        <w:spacing w:before="4" w:after="0" w:line="240" w:lineRule="auto"/>
        <w:ind w:right="4460"/>
        <w:jc w:val="both"/>
        <w:rPr>
          <w:rFonts w:cstheme="minorHAnsi"/>
          <w:b/>
          <w:sz w:val="20"/>
          <w:szCs w:val="20"/>
          <w:lang w:val="id-ID"/>
        </w:rPr>
        <w:sectPr w:rsidR="00676D65" w:rsidRPr="00232133" w:rsidSect="00D56784">
          <w:footerReference w:type="default" r:id="rId8"/>
          <w:pgSz w:w="11920" w:h="16840"/>
          <w:pgMar w:top="1418" w:right="1418" w:bottom="1418" w:left="1418" w:header="0" w:footer="1015" w:gutter="0"/>
          <w:pgNumType w:start="1"/>
          <w:cols w:space="720"/>
        </w:sectPr>
      </w:pPr>
    </w:p>
    <w:p w:rsidR="00676D65" w:rsidRPr="005848DF" w:rsidRDefault="00676D65" w:rsidP="00676D65">
      <w:pPr>
        <w:spacing w:after="0" w:line="240" w:lineRule="auto"/>
        <w:jc w:val="both"/>
        <w:rPr>
          <w:rFonts w:ascii="Book Antiqua" w:hAnsi="Book Antiqua" w:cstheme="minorHAnsi"/>
          <w:b/>
          <w:lang w:val="id-ID"/>
        </w:rPr>
      </w:pPr>
      <w:r w:rsidRPr="005848DF">
        <w:rPr>
          <w:rFonts w:ascii="Book Antiqua" w:hAnsi="Book Antiqua" w:cstheme="minorHAnsi"/>
          <w:b/>
          <w:lang w:val="id-ID"/>
        </w:rPr>
        <w:t>PENDAHULUAN</w:t>
      </w:r>
    </w:p>
    <w:p w:rsidR="00676D65" w:rsidRPr="005848DF" w:rsidRDefault="00676D65" w:rsidP="005848DF">
      <w:pPr>
        <w:spacing w:after="0" w:line="240" w:lineRule="auto"/>
        <w:ind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Pemerintah melakukan berbagai upaya dalam rangka memperbaiki proes pendidikan nasional antara lain, mengadakan perubahan kurikulum, perubahan buku paket, penataran dan pelatihan guru-guru. Salah satu usaha yang tidak kalah penting yaitu belajar dan mengajar, yang merupakan inti proses pendidikan (Sukmadinata, 2007).</w:t>
      </w:r>
    </w:p>
    <w:p w:rsidR="00073564" w:rsidRPr="005848DF" w:rsidRDefault="00676D65" w:rsidP="005848DF">
      <w:pPr>
        <w:spacing w:after="0" w:line="240" w:lineRule="auto"/>
        <w:ind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Proses pembelajaran merupakan komponen utama yang harus ditetapkan dalam proses pengajaran yang berfungsi sebagai indikator keberhasilan pendidikan. Keberhasilan suatu proses pembelajaran sangat ditentukan oleh faktor guru. Guru menempati posisi kunci dalam menciptakan suasan belajar </w:t>
      </w:r>
      <w:r w:rsidRPr="005848DF">
        <w:rPr>
          <w:rFonts w:ascii="Book Antiqua" w:hAnsi="Book Antiqua" w:cstheme="minorHAnsi"/>
          <w:sz w:val="20"/>
          <w:szCs w:val="20"/>
          <w:lang w:val="id-ID"/>
        </w:rPr>
        <w:t xml:space="preserve">yang kondusif dan menyenangkan agar mampu mengarahkan siswa mencapai tujuan secara optimal untuk membangun sikap positif dalam belajar, membangkitkan rasa ingin tahu, mendorong kemandirian, dan ketapatan logika intelektual. </w:t>
      </w:r>
      <w:r w:rsidR="005C1D7D" w:rsidRPr="005848DF">
        <w:rPr>
          <w:rFonts w:ascii="Book Antiqua" w:hAnsi="Book Antiqua" w:cstheme="minorHAnsi"/>
          <w:sz w:val="20"/>
          <w:szCs w:val="20"/>
          <w:lang w:val="id-ID"/>
        </w:rPr>
        <w:t xml:space="preserve">Salah satu komponen yang sangat mentukan keberhasilan implementasi </w:t>
      </w:r>
      <w:r w:rsidR="00481EA7" w:rsidRPr="005848DF">
        <w:rPr>
          <w:rFonts w:ascii="Book Antiqua" w:hAnsi="Book Antiqua" w:cstheme="minorHAnsi"/>
          <w:sz w:val="20"/>
          <w:szCs w:val="20"/>
          <w:lang w:val="id-ID"/>
        </w:rPr>
        <w:t>suatu strategi pembelajaran adalah g</w:t>
      </w:r>
      <w:r w:rsidRPr="005848DF">
        <w:rPr>
          <w:rFonts w:ascii="Book Antiqua" w:hAnsi="Book Antiqua" w:cstheme="minorHAnsi"/>
          <w:sz w:val="20"/>
          <w:szCs w:val="20"/>
          <w:lang w:val="id-ID"/>
        </w:rPr>
        <w:t>uru</w:t>
      </w:r>
      <w:r w:rsidR="00481EA7" w:rsidRPr="005848DF">
        <w:rPr>
          <w:rFonts w:ascii="Book Antiqua" w:hAnsi="Book Antiqua" w:cstheme="minorHAnsi"/>
          <w:sz w:val="20"/>
          <w:szCs w:val="20"/>
          <w:lang w:val="id-ID"/>
        </w:rPr>
        <w:t xml:space="preserve"> yang mengagjarkannya</w:t>
      </w:r>
      <w:r w:rsidRPr="005848DF">
        <w:rPr>
          <w:rFonts w:ascii="Book Antiqua" w:hAnsi="Book Antiqua" w:cstheme="minorHAnsi"/>
          <w:sz w:val="20"/>
          <w:szCs w:val="20"/>
          <w:lang w:val="id-ID"/>
        </w:rPr>
        <w:t xml:space="preserve">. </w:t>
      </w:r>
      <w:r w:rsidR="00481EA7" w:rsidRPr="005848DF">
        <w:rPr>
          <w:rFonts w:ascii="Book Antiqua" w:hAnsi="Book Antiqua" w:cstheme="minorHAnsi"/>
          <w:sz w:val="20"/>
          <w:szCs w:val="20"/>
          <w:lang w:val="id-ID"/>
        </w:rPr>
        <w:t>Kepiawaian guru dalam memggunakan model, metode, pendekatan dan teknik pembelajaran bisa menjadi kunci berhasil atau tidaknya pembelajaran yang dilakukan.</w:t>
      </w:r>
      <w:r w:rsidR="00073564" w:rsidRPr="005848DF">
        <w:rPr>
          <w:rFonts w:ascii="Book Antiqua" w:hAnsi="Book Antiqua" w:cstheme="minorHAnsi"/>
          <w:sz w:val="20"/>
          <w:szCs w:val="20"/>
          <w:lang w:val="id-ID"/>
        </w:rPr>
        <w:t xml:space="preserve"> Model merupakan tahapan pembelajaran yang ditandai adanya sintaks. Metode merupakan cara praktis yang dterapkan dalam pemebalajaran. Pendekatan </w:t>
      </w:r>
      <w:r w:rsidR="00073564" w:rsidRPr="005848DF">
        <w:rPr>
          <w:rFonts w:ascii="Book Antiqua" w:hAnsi="Book Antiqua" w:cstheme="minorHAnsi"/>
          <w:sz w:val="20"/>
          <w:szCs w:val="20"/>
          <w:lang w:val="id-ID"/>
        </w:rPr>
        <w:lastRenderedPageBreak/>
        <w:t xml:space="preserve">merupakan sudut pandang pembelajaran sedangkan teknik pembelajaran merupakan implementasi dari metode. </w:t>
      </w:r>
    </w:p>
    <w:p w:rsidR="00676D65" w:rsidRPr="005848DF" w:rsidRDefault="00481EA7" w:rsidP="005848DF">
      <w:pPr>
        <w:spacing w:after="0" w:line="240" w:lineRule="auto"/>
        <w:ind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 Kemampuan guru dalam memilih dan memilah startegi pembelajaran yang tepat, artinya efektof dan efisien akan sangat mempengaruhi kebermaknaan pembelajaran karena </w:t>
      </w:r>
      <w:r w:rsidR="00676D65" w:rsidRPr="005848DF">
        <w:rPr>
          <w:rFonts w:ascii="Book Antiqua" w:hAnsi="Book Antiqua" w:cstheme="minorHAnsi"/>
          <w:sz w:val="20"/>
          <w:szCs w:val="20"/>
          <w:lang w:val="id-ID"/>
        </w:rPr>
        <w:t xml:space="preserve">cara guru dalam menyampaikan materi </w:t>
      </w:r>
      <w:r w:rsidR="00073564" w:rsidRPr="005848DF">
        <w:rPr>
          <w:rFonts w:ascii="Book Antiqua" w:hAnsi="Book Antiqua" w:cstheme="minorHAnsi"/>
          <w:sz w:val="20"/>
          <w:szCs w:val="20"/>
          <w:lang w:val="id-ID"/>
        </w:rPr>
        <w:t xml:space="preserve">pelajaran sangat berpengaruh terhadap kmendiran belajar dan kebiasaan berpikir </w:t>
      </w:r>
      <w:r w:rsidR="00676D65" w:rsidRPr="005848DF">
        <w:rPr>
          <w:rFonts w:ascii="Book Antiqua" w:hAnsi="Book Antiqua" w:cstheme="minorHAnsi"/>
          <w:sz w:val="20"/>
          <w:szCs w:val="20"/>
          <w:lang w:val="id-ID"/>
        </w:rPr>
        <w:t xml:space="preserve"> siswa terhadap materi pelajaran yang diharapkan dapat meningkatkan motivasi serta kompetensi siswa.</w:t>
      </w:r>
      <w:r w:rsidRPr="005848DF">
        <w:rPr>
          <w:rFonts w:ascii="Book Antiqua" w:hAnsi="Book Antiqua" w:cstheme="minorHAnsi"/>
          <w:sz w:val="20"/>
          <w:szCs w:val="20"/>
          <w:lang w:val="id-ID"/>
        </w:rPr>
        <w:t xml:space="preserve"> Selain mempertimbangkan kondisi sosial siswa, startegi yang digunakan tentunya juga harus sesuai dengan ateri ajarnya. </w:t>
      </w:r>
    </w:p>
    <w:p w:rsidR="00676D65" w:rsidRPr="005848DF" w:rsidRDefault="00481EA7" w:rsidP="005848DF">
      <w:pPr>
        <w:pStyle w:val="ListParagraph"/>
        <w:spacing w:after="0" w:line="240" w:lineRule="auto"/>
        <w:ind w:left="0"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Selain faktor guru, ada banyak faktor lain yang turut mempengaruhi kualitas kegiatan pembelajaran, misalnya</w:t>
      </w:r>
      <w:r w:rsidR="00676D65" w:rsidRPr="005848DF">
        <w:rPr>
          <w:rFonts w:ascii="Book Antiqua" w:hAnsi="Book Antiqua" w:cstheme="minorHAnsi"/>
          <w:sz w:val="20"/>
          <w:szCs w:val="20"/>
          <w:lang w:val="id-ID"/>
        </w:rPr>
        <w:t xml:space="preserve"> peserta didik,</w:t>
      </w:r>
      <w:r w:rsidRPr="005848DF">
        <w:rPr>
          <w:rFonts w:ascii="Book Antiqua" w:hAnsi="Book Antiqua" w:cstheme="minorHAnsi"/>
          <w:sz w:val="20"/>
          <w:szCs w:val="20"/>
          <w:lang w:val="id-ID"/>
        </w:rPr>
        <w:t xml:space="preserve"> ketersediaan sarana pendidikan yang memadai, bahan atau materi ajar yang ada</w:t>
      </w:r>
      <w:r w:rsidR="00676D65" w:rsidRPr="005848DF">
        <w:rPr>
          <w:rFonts w:ascii="Book Antiqua" w:hAnsi="Book Antiqua" w:cstheme="minorHAnsi"/>
          <w:sz w:val="20"/>
          <w:szCs w:val="20"/>
          <w:lang w:val="id-ID"/>
        </w:rPr>
        <w:t>, admini</w:t>
      </w:r>
      <w:r w:rsidRPr="005848DF">
        <w:rPr>
          <w:rFonts w:ascii="Book Antiqua" w:hAnsi="Book Antiqua" w:cstheme="minorHAnsi"/>
          <w:sz w:val="20"/>
          <w:szCs w:val="20"/>
          <w:lang w:val="id-ID"/>
        </w:rPr>
        <w:t>strasi dan manajemen sekolah serta perhatian orang tua</w:t>
      </w:r>
      <w:r w:rsidR="00676D65" w:rsidRPr="005848DF">
        <w:rPr>
          <w:rFonts w:ascii="Book Antiqua" w:hAnsi="Book Antiqua" w:cstheme="minorHAnsi"/>
          <w:sz w:val="20"/>
          <w:szCs w:val="20"/>
          <w:lang w:val="id-ID"/>
        </w:rPr>
        <w:t>.</w:t>
      </w:r>
      <w:r w:rsidRPr="005848DF">
        <w:rPr>
          <w:rFonts w:ascii="Book Antiqua" w:hAnsi="Book Antiqua" w:cstheme="minorHAnsi"/>
          <w:sz w:val="20"/>
          <w:szCs w:val="20"/>
          <w:lang w:val="id-ID"/>
        </w:rPr>
        <w:t xml:space="preserve"> Peserta didik yang berkualitas akan mampu dilahirkan dari proses pembelajaran yang memperhatikan bebrbagai sektor yang mempengaruhinya. </w:t>
      </w:r>
      <w:r w:rsidR="00676D65"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 xml:space="preserve">Peran penting dari proses pendidikan adalah bagaiman bisa melahirkan generasi muda yang </w:t>
      </w:r>
      <w:r w:rsidR="00676D65" w:rsidRPr="005848DF">
        <w:rPr>
          <w:rFonts w:ascii="Book Antiqua" w:hAnsi="Book Antiqua" w:cstheme="minorHAnsi"/>
          <w:sz w:val="20"/>
          <w:szCs w:val="20"/>
          <w:lang w:val="id-ID"/>
        </w:rPr>
        <w:t>mempunyai kualitas</w:t>
      </w:r>
      <w:r w:rsidRPr="005848DF">
        <w:rPr>
          <w:rFonts w:ascii="Book Antiqua" w:hAnsi="Book Antiqua" w:cstheme="minorHAnsi"/>
          <w:sz w:val="20"/>
          <w:szCs w:val="20"/>
          <w:lang w:val="id-ID"/>
        </w:rPr>
        <w:t xml:space="preserve"> dan mampu menjawab tantangan</w:t>
      </w:r>
      <w:r w:rsidR="00676D65" w:rsidRPr="005848DF">
        <w:rPr>
          <w:rFonts w:ascii="Book Antiqua" w:hAnsi="Book Antiqua" w:cstheme="minorHAnsi"/>
          <w:sz w:val="20"/>
          <w:szCs w:val="20"/>
          <w:lang w:val="id-ID"/>
        </w:rPr>
        <w:t>. Oleh karena</w:t>
      </w:r>
      <w:r w:rsidR="00AD3FE6" w:rsidRPr="005848DF">
        <w:rPr>
          <w:rFonts w:ascii="Book Antiqua" w:hAnsi="Book Antiqua" w:cstheme="minorHAnsi"/>
          <w:sz w:val="20"/>
          <w:szCs w:val="20"/>
          <w:lang w:val="id-ID"/>
        </w:rPr>
        <w:t xml:space="preserve">nya peningkatan kualitas dan kreatifitas menjadi sebuah keharusan  dalam rangka </w:t>
      </w:r>
      <w:r w:rsidR="00676D65" w:rsidRPr="005848DF">
        <w:rPr>
          <w:rFonts w:ascii="Book Antiqua" w:hAnsi="Book Antiqua" w:cstheme="minorHAnsi"/>
          <w:sz w:val="20"/>
          <w:szCs w:val="20"/>
          <w:lang w:val="id-ID"/>
        </w:rPr>
        <w:t xml:space="preserve"> mengembangkan potensi yang ada pada peserta didik.</w:t>
      </w:r>
    </w:p>
    <w:p w:rsidR="00AD3FE6" w:rsidRPr="005848DF" w:rsidRDefault="00AD3FE6" w:rsidP="005848DF">
      <w:pPr>
        <w:pStyle w:val="ListParagraph"/>
        <w:spacing w:line="240" w:lineRule="auto"/>
        <w:ind w:left="0"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Guru dapat merubah  paradigma proses pembelajaran </w:t>
      </w:r>
      <w:r w:rsidR="00676D65" w:rsidRPr="005848DF">
        <w:rPr>
          <w:rFonts w:ascii="Book Antiqua" w:hAnsi="Book Antiqua" w:cstheme="minorHAnsi"/>
          <w:sz w:val="20"/>
          <w:szCs w:val="20"/>
          <w:lang w:val="id-ID"/>
        </w:rPr>
        <w:t xml:space="preserve"> yaitu dari paradigma</w:t>
      </w:r>
      <w:r w:rsidRPr="005848DF">
        <w:rPr>
          <w:rFonts w:ascii="Book Antiqua" w:hAnsi="Book Antiqua" w:cstheme="minorHAnsi"/>
          <w:sz w:val="20"/>
          <w:szCs w:val="20"/>
          <w:lang w:val="id-ID"/>
        </w:rPr>
        <w:t xml:space="preserve"> berikir </w:t>
      </w:r>
      <w:r w:rsidR="00676D65" w:rsidRPr="005848DF">
        <w:rPr>
          <w:rFonts w:ascii="Book Antiqua" w:hAnsi="Book Antiqua" w:cstheme="minorHAnsi"/>
          <w:sz w:val="20"/>
          <w:szCs w:val="20"/>
          <w:lang w:val="id-ID"/>
        </w:rPr>
        <w:t xml:space="preserve">    pengajaran</w:t>
      </w:r>
      <w:r w:rsidRPr="005848DF">
        <w:rPr>
          <w:rFonts w:ascii="Book Antiqua" w:hAnsi="Book Antiqua" w:cstheme="minorHAnsi"/>
          <w:sz w:val="20"/>
          <w:szCs w:val="20"/>
          <w:lang w:val="id-ID"/>
        </w:rPr>
        <w:t xml:space="preserve"> </w:t>
      </w:r>
      <w:r w:rsidRPr="005848DF">
        <w:rPr>
          <w:rFonts w:ascii="Book Antiqua" w:hAnsi="Book Antiqua" w:cstheme="minorHAnsi"/>
          <w:i/>
          <w:sz w:val="20"/>
          <w:szCs w:val="20"/>
          <w:lang w:val="id-ID"/>
        </w:rPr>
        <w:t>(teaching by doing)</w:t>
      </w:r>
      <w:r w:rsidRPr="005848DF">
        <w:rPr>
          <w:rFonts w:ascii="Book Antiqua" w:hAnsi="Book Antiqua" w:cstheme="minorHAnsi"/>
          <w:sz w:val="20"/>
          <w:szCs w:val="20"/>
          <w:lang w:val="id-ID"/>
        </w:rPr>
        <w:t xml:space="preserve">    menuju</w:t>
      </w:r>
      <w:r w:rsidR="00676D65" w:rsidRPr="005848DF">
        <w:rPr>
          <w:rFonts w:ascii="Book Antiqua" w:hAnsi="Book Antiqua" w:cstheme="minorHAnsi"/>
          <w:sz w:val="20"/>
          <w:szCs w:val="20"/>
          <w:lang w:val="id-ID"/>
        </w:rPr>
        <w:t xml:space="preserve">  paradigma pembelajaran</w:t>
      </w:r>
      <w:r w:rsidRPr="005848DF">
        <w:rPr>
          <w:rFonts w:ascii="Book Antiqua" w:hAnsi="Book Antiqua" w:cstheme="minorHAnsi"/>
          <w:sz w:val="20"/>
          <w:szCs w:val="20"/>
          <w:lang w:val="id-ID"/>
        </w:rPr>
        <w:t xml:space="preserve"> </w:t>
      </w:r>
      <w:r w:rsidRPr="005848DF">
        <w:rPr>
          <w:rFonts w:ascii="Book Antiqua" w:hAnsi="Book Antiqua" w:cstheme="minorHAnsi"/>
          <w:i/>
          <w:sz w:val="20"/>
          <w:szCs w:val="20"/>
          <w:lang w:val="id-ID"/>
        </w:rPr>
        <w:t>(learning by doing)</w:t>
      </w:r>
      <w:r w:rsidR="00676D65"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 xml:space="preserve"> Bila diperhatikan pada standar proses pendidikan</w:t>
      </w:r>
      <w:r w:rsidR="00676D65"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maka proses pembelajaran yang dilaksanakan ditekan pada pembelajaran yang dapat</w:t>
      </w:r>
      <w:r w:rsidR="00676D65" w:rsidRPr="005848DF">
        <w:rPr>
          <w:rFonts w:ascii="Book Antiqua" w:hAnsi="Book Antiqua" w:cstheme="minorHAnsi"/>
          <w:sz w:val="20"/>
          <w:szCs w:val="20"/>
          <w:lang w:val="id-ID"/>
        </w:rPr>
        <w:t xml:space="preserve"> membantu memfasilitasi</w:t>
      </w:r>
      <w:r w:rsidRPr="005848DF">
        <w:rPr>
          <w:rFonts w:ascii="Book Antiqua" w:hAnsi="Book Antiqua" w:cstheme="minorHAnsi"/>
          <w:sz w:val="20"/>
          <w:szCs w:val="20"/>
          <w:lang w:val="id-ID"/>
        </w:rPr>
        <w:t xml:space="preserve"> berkembangnya potensi siswa. Proses pembelajaran harus diarahkan pada </w:t>
      </w:r>
      <w:r w:rsidR="00676D65" w:rsidRPr="005848DF">
        <w:rPr>
          <w:rFonts w:ascii="Book Antiqua" w:hAnsi="Book Antiqua" w:cstheme="minorHAnsi"/>
          <w:sz w:val="20"/>
          <w:szCs w:val="20"/>
          <w:lang w:val="id-ID"/>
        </w:rPr>
        <w:t>penekanan aktivi</w:t>
      </w:r>
      <w:r w:rsidRPr="005848DF">
        <w:rPr>
          <w:rFonts w:ascii="Book Antiqua" w:hAnsi="Book Antiqua" w:cstheme="minorHAnsi"/>
          <w:sz w:val="20"/>
          <w:szCs w:val="20"/>
          <w:lang w:val="id-ID"/>
        </w:rPr>
        <w:t>tas peserta didik dan penguatan</w:t>
      </w:r>
      <w:r w:rsidR="00676D65" w:rsidRPr="005848DF">
        <w:rPr>
          <w:rFonts w:ascii="Book Antiqua" w:hAnsi="Book Antiqua" w:cstheme="minorHAnsi"/>
          <w:sz w:val="20"/>
          <w:szCs w:val="20"/>
          <w:lang w:val="id-ID"/>
        </w:rPr>
        <w:t xml:space="preserve"> tanggung jawab belaja</w:t>
      </w:r>
      <w:r w:rsidRPr="005848DF">
        <w:rPr>
          <w:rFonts w:ascii="Book Antiqua" w:hAnsi="Book Antiqua" w:cstheme="minorHAnsi"/>
          <w:sz w:val="20"/>
          <w:szCs w:val="20"/>
          <w:lang w:val="id-ID"/>
        </w:rPr>
        <w:t xml:space="preserve">r bagi siswa sehingga peserta siswa </w:t>
      </w:r>
      <w:r w:rsidR="00676D65" w:rsidRPr="005848DF">
        <w:rPr>
          <w:rFonts w:ascii="Book Antiqua" w:hAnsi="Book Antiqua" w:cstheme="minorHAnsi"/>
          <w:sz w:val="20"/>
          <w:szCs w:val="20"/>
          <w:lang w:val="id-ID"/>
        </w:rPr>
        <w:t>dapat mengembangkan potensi yang dimiliki. Oleh</w:t>
      </w:r>
      <w:r w:rsidRPr="005848DF">
        <w:rPr>
          <w:rFonts w:ascii="Book Antiqua" w:hAnsi="Book Antiqua" w:cstheme="minorHAnsi"/>
          <w:sz w:val="20"/>
          <w:szCs w:val="20"/>
          <w:lang w:val="id-ID"/>
        </w:rPr>
        <w:t xml:space="preserve"> karena itu</w:t>
      </w:r>
      <w:r w:rsidR="00676D65"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 xml:space="preserve">memilih kegiatan-kegiatan pembelajaran yang mampu menumbuhkan tingkat pemahaman dan kreatifitas siswa perlu dilakukan guru.  </w:t>
      </w:r>
    </w:p>
    <w:p w:rsidR="00676D65" w:rsidRPr="005848DF" w:rsidRDefault="00676D65" w:rsidP="005848DF">
      <w:pPr>
        <w:pStyle w:val="ListParagraph"/>
        <w:spacing w:line="240" w:lineRule="auto"/>
        <w:ind w:left="0"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Menurut survei yang dilakukan di SMA N 7 Pekanbaru, kemandirian dan kempauan siswa dalam bertindak cerdas </w:t>
      </w:r>
      <w:r w:rsidRPr="005848DF">
        <w:rPr>
          <w:rFonts w:ascii="Book Antiqua" w:hAnsi="Book Antiqua" w:cstheme="minorHAnsi"/>
          <w:i/>
          <w:sz w:val="20"/>
          <w:szCs w:val="20"/>
          <w:lang w:val="id-ID"/>
        </w:rPr>
        <w:t>(habits of mind)</w:t>
      </w:r>
      <w:r w:rsidRPr="005848DF">
        <w:rPr>
          <w:rFonts w:ascii="Book Antiqua" w:hAnsi="Book Antiqua" w:cstheme="minorHAnsi"/>
          <w:sz w:val="20"/>
          <w:szCs w:val="20"/>
          <w:lang w:val="id-ID"/>
        </w:rPr>
        <w:t xml:space="preserve"> siswa dalam belajar itu masih kurang. Siswa selalu menunggu perintah dari guru untuk </w:t>
      </w:r>
      <w:r w:rsidRPr="005848DF">
        <w:rPr>
          <w:rFonts w:ascii="Book Antiqua" w:hAnsi="Book Antiqua" w:cstheme="minorHAnsi"/>
          <w:sz w:val="20"/>
          <w:szCs w:val="20"/>
          <w:lang w:val="id-ID"/>
        </w:rPr>
        <w:t>melakukan kegiatan misalnya mencari materi, mencatat dan lain sebagainya. Untuk itu perlu dilakukan pembelajaran yang dapat meningkatkan kemandirian siswa dalam belajar serta mengubah cara berfikirnya. Salah satu upaya untuk memperbaiki  kondisi tersebut adalah dengan menerapkan asesmen portofolio</w:t>
      </w:r>
    </w:p>
    <w:p w:rsidR="00676D65" w:rsidRPr="005848DF" w:rsidRDefault="00612292" w:rsidP="005848DF">
      <w:pPr>
        <w:pStyle w:val="ListParagraph"/>
        <w:spacing w:line="240" w:lineRule="auto"/>
        <w:ind w:left="0"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Pembelajaran p</w:t>
      </w:r>
      <w:r w:rsidR="00676D65" w:rsidRPr="005848DF">
        <w:rPr>
          <w:rFonts w:ascii="Book Antiqua" w:hAnsi="Book Antiqua" w:cstheme="minorHAnsi"/>
          <w:sz w:val="20"/>
          <w:szCs w:val="20"/>
          <w:lang w:val="id-ID"/>
        </w:rPr>
        <w:t xml:space="preserve">ortofolio </w:t>
      </w:r>
      <w:r w:rsidRPr="005848DF">
        <w:rPr>
          <w:rFonts w:ascii="Book Antiqua" w:hAnsi="Book Antiqua" w:cstheme="minorHAnsi"/>
          <w:sz w:val="20"/>
          <w:szCs w:val="20"/>
          <w:lang w:val="id-ID"/>
        </w:rPr>
        <w:t>dipandang menjadi salah satu alternatif strategi yang dapat dilakukan dalam pembelajaran karena dianggap</w:t>
      </w:r>
      <w:r w:rsidR="00676D65" w:rsidRPr="005848DF">
        <w:rPr>
          <w:rFonts w:ascii="Book Antiqua" w:hAnsi="Book Antiqua" w:cstheme="minorHAnsi"/>
          <w:sz w:val="20"/>
          <w:szCs w:val="20"/>
          <w:lang w:val="id-ID"/>
        </w:rPr>
        <w:t xml:space="preserve"> mampu </w:t>
      </w:r>
      <w:r w:rsidRPr="005848DF">
        <w:rPr>
          <w:rFonts w:ascii="Book Antiqua" w:hAnsi="Book Antiqua" w:cstheme="minorHAnsi"/>
          <w:sz w:val="20"/>
          <w:szCs w:val="20"/>
          <w:lang w:val="id-ID"/>
        </w:rPr>
        <w:t xml:space="preserve">menumbuhkan pemahaman </w:t>
      </w:r>
      <w:r w:rsidR="00676D65" w:rsidRPr="005848DF">
        <w:rPr>
          <w:rFonts w:ascii="Book Antiqua" w:hAnsi="Book Antiqua" w:cstheme="minorHAnsi"/>
          <w:sz w:val="20"/>
          <w:szCs w:val="20"/>
          <w:lang w:val="id-ID"/>
        </w:rPr>
        <w:t>si</w:t>
      </w:r>
      <w:r w:rsidR="00B31180" w:rsidRPr="005848DF">
        <w:rPr>
          <w:rFonts w:ascii="Book Antiqua" w:hAnsi="Book Antiqua" w:cstheme="minorHAnsi"/>
          <w:sz w:val="20"/>
          <w:szCs w:val="20"/>
          <w:lang w:val="id-ID"/>
        </w:rPr>
        <w:t xml:space="preserve">swa dalam pembelajaran. </w:t>
      </w:r>
      <w:r w:rsidR="00676D65" w:rsidRPr="005848DF">
        <w:rPr>
          <w:rFonts w:ascii="Book Antiqua" w:hAnsi="Book Antiqua" w:cstheme="minorHAnsi"/>
          <w:sz w:val="20"/>
          <w:szCs w:val="20"/>
          <w:lang w:val="id-ID"/>
        </w:rPr>
        <w:t>Kusaeri (2014)</w:t>
      </w:r>
      <w:r w:rsidR="00B31180" w:rsidRPr="005848DF">
        <w:rPr>
          <w:rFonts w:ascii="Book Antiqua" w:hAnsi="Book Antiqua" w:cstheme="minorHAnsi"/>
          <w:sz w:val="20"/>
          <w:szCs w:val="20"/>
          <w:lang w:val="id-ID"/>
        </w:rPr>
        <w:t xml:space="preserve">, </w:t>
      </w:r>
      <w:r w:rsidR="00676D65" w:rsidRPr="005848DF">
        <w:rPr>
          <w:rFonts w:ascii="Book Antiqua" w:hAnsi="Book Antiqua" w:cstheme="minorHAnsi"/>
          <w:sz w:val="20"/>
          <w:szCs w:val="20"/>
          <w:lang w:val="id-ID"/>
        </w:rPr>
        <w:t>portofolio</w:t>
      </w:r>
      <w:r w:rsidR="00B31180" w:rsidRPr="005848DF">
        <w:rPr>
          <w:rFonts w:ascii="Book Antiqua" w:hAnsi="Book Antiqua" w:cstheme="minorHAnsi"/>
          <w:sz w:val="20"/>
          <w:szCs w:val="20"/>
          <w:lang w:val="id-ID"/>
        </w:rPr>
        <w:t xml:space="preserve"> sebagai penilaian dan staretgi pembelajaran dapat mencapai beberapa </w:t>
      </w:r>
      <w:r w:rsidR="00676D65" w:rsidRPr="005848DF">
        <w:rPr>
          <w:rFonts w:ascii="Book Antiqua" w:hAnsi="Book Antiqua" w:cstheme="minorHAnsi"/>
          <w:sz w:val="20"/>
          <w:szCs w:val="20"/>
          <w:lang w:val="id-ID"/>
        </w:rPr>
        <w:t>tuju</w:t>
      </w:r>
      <w:r w:rsidR="00B31180" w:rsidRPr="005848DF">
        <w:rPr>
          <w:rFonts w:ascii="Book Antiqua" w:hAnsi="Book Antiqua" w:cstheme="minorHAnsi"/>
          <w:sz w:val="20"/>
          <w:szCs w:val="20"/>
          <w:lang w:val="id-ID"/>
        </w:rPr>
        <w:t>an pembelajaran seperti guru memantau perkembaangan yang dialami oleh siswa setelah melalui proses pembelajaran</w:t>
      </w:r>
      <w:r w:rsidR="00676D65" w:rsidRPr="005848DF">
        <w:rPr>
          <w:rFonts w:ascii="Book Antiqua" w:hAnsi="Book Antiqua" w:cstheme="minorHAnsi"/>
          <w:sz w:val="20"/>
          <w:szCs w:val="20"/>
          <w:lang w:val="id-ID"/>
        </w:rPr>
        <w:t xml:space="preserve">, </w:t>
      </w:r>
      <w:r w:rsidR="00B31180" w:rsidRPr="005848DF">
        <w:rPr>
          <w:rFonts w:ascii="Book Antiqua" w:hAnsi="Book Antiqua" w:cstheme="minorHAnsi"/>
          <w:sz w:val="20"/>
          <w:szCs w:val="20"/>
          <w:lang w:val="id-ID"/>
        </w:rPr>
        <w:t>dokumentasi proses pembelajaran yang berlangsung dapat dilakukan</w:t>
      </w:r>
      <w:r w:rsidR="00676D65" w:rsidRPr="005848DF">
        <w:rPr>
          <w:rFonts w:ascii="Book Antiqua" w:hAnsi="Book Antiqua" w:cstheme="minorHAnsi"/>
          <w:sz w:val="20"/>
          <w:szCs w:val="20"/>
          <w:lang w:val="id-ID"/>
        </w:rPr>
        <w:t>,</w:t>
      </w:r>
      <w:r w:rsidR="007114A4" w:rsidRPr="005848DF">
        <w:rPr>
          <w:rFonts w:ascii="Book Antiqua" w:hAnsi="Book Antiqua" w:cstheme="minorHAnsi"/>
          <w:sz w:val="20"/>
          <w:szCs w:val="20"/>
          <w:lang w:val="id-ID"/>
        </w:rPr>
        <w:t xml:space="preserve"> keberhasilan pembelajaran yang dicapai siswa dapat diperhatikan dengan baik, peningjatan efektifitas pembekajaran dapat dilakukan oleh guru</w:t>
      </w:r>
      <w:r w:rsidR="00FB77F2" w:rsidRPr="005848DF">
        <w:rPr>
          <w:rFonts w:ascii="Book Antiqua" w:hAnsi="Book Antiqua" w:cstheme="minorHAnsi"/>
          <w:sz w:val="20"/>
          <w:szCs w:val="20"/>
          <w:lang w:val="id-ID"/>
        </w:rPr>
        <w:t>,  adanya ruang untuk bertukar informasi antara guru dan orang tua siswa, dan konsep perepatan perkembangan postif pada diri siswa dapat terealisasi</w:t>
      </w:r>
      <w:r w:rsidR="00676D65" w:rsidRPr="005848DF">
        <w:rPr>
          <w:rFonts w:ascii="Book Antiqua" w:hAnsi="Book Antiqua" w:cstheme="minorHAnsi"/>
          <w:sz w:val="20"/>
          <w:szCs w:val="20"/>
          <w:lang w:val="id-ID"/>
        </w:rPr>
        <w:t xml:space="preserve">.” </w:t>
      </w:r>
    </w:p>
    <w:p w:rsidR="00676D65" w:rsidRPr="005848DF" w:rsidRDefault="0088799B" w:rsidP="005848DF">
      <w:pPr>
        <w:pStyle w:val="ListParagraph"/>
        <w:spacing w:line="240" w:lineRule="auto"/>
        <w:ind w:left="0" w:firstLine="567"/>
        <w:jc w:val="both"/>
        <w:rPr>
          <w:rFonts w:ascii="Book Antiqua" w:hAnsi="Book Antiqua" w:cstheme="minorHAnsi"/>
          <w:b/>
          <w:spacing w:val="1"/>
          <w:sz w:val="20"/>
          <w:szCs w:val="20"/>
          <w:lang w:val="id-ID"/>
        </w:rPr>
      </w:pPr>
      <w:r w:rsidRPr="005848DF">
        <w:rPr>
          <w:rFonts w:ascii="Book Antiqua" w:hAnsi="Book Antiqua" w:cstheme="minorHAnsi"/>
          <w:sz w:val="20"/>
          <w:szCs w:val="20"/>
          <w:lang w:val="id-ID"/>
        </w:rPr>
        <w:t xml:space="preserve">Perlu juga diperhatikan bahwa penilaian portofolio tidak boleh </w:t>
      </w:r>
      <w:r w:rsidR="00676D65" w:rsidRPr="005848DF">
        <w:rPr>
          <w:rFonts w:ascii="Book Antiqua" w:hAnsi="Book Antiqua" w:cstheme="minorHAnsi"/>
          <w:sz w:val="20"/>
          <w:szCs w:val="20"/>
          <w:lang w:val="id-ID"/>
        </w:rPr>
        <w:t xml:space="preserve"> meniadakan penilaian dengan cara-cara lain,</w:t>
      </w:r>
      <w:r w:rsidRPr="005848DF">
        <w:rPr>
          <w:rFonts w:ascii="Book Antiqua" w:hAnsi="Book Antiqua" w:cstheme="minorHAnsi"/>
          <w:sz w:val="20"/>
          <w:szCs w:val="20"/>
          <w:lang w:val="id-ID"/>
        </w:rPr>
        <w:t xml:space="preserve"> artinya penilaian yang dilakukan dapat diperkaya dengan metoda yang lain seperti tes, unjuk kerja dan lain sebagainya</w:t>
      </w:r>
      <w:r w:rsidR="00676D65" w:rsidRPr="005848DF">
        <w:rPr>
          <w:rFonts w:ascii="Book Antiqua" w:hAnsi="Book Antiqua" w:cstheme="minorHAnsi"/>
          <w:sz w:val="20"/>
          <w:szCs w:val="20"/>
          <w:lang w:val="id-ID"/>
        </w:rPr>
        <w:t>.</w:t>
      </w:r>
      <w:r w:rsidR="0053639E" w:rsidRPr="005848DF">
        <w:rPr>
          <w:rFonts w:ascii="Book Antiqua" w:hAnsi="Book Antiqua" w:cstheme="minorHAnsi"/>
          <w:sz w:val="20"/>
          <w:szCs w:val="20"/>
          <w:lang w:val="id-ID"/>
        </w:rPr>
        <w:t xml:space="preserve">Emapat pilar pendidikan menjadi landasan utama dalam mengimplemnetasikan pembelajaran berbasis portofolio </w:t>
      </w:r>
      <w:r w:rsidR="00676D65" w:rsidRPr="005848DF">
        <w:rPr>
          <w:rFonts w:ascii="Book Antiqua" w:hAnsi="Book Antiqua" w:cstheme="minorHAnsi"/>
          <w:sz w:val="20"/>
          <w:szCs w:val="20"/>
          <w:lang w:val="id-ID"/>
        </w:rPr>
        <w:t xml:space="preserve"> yaitu belajar </w:t>
      </w:r>
      <w:r w:rsidR="0053639E" w:rsidRPr="005848DF">
        <w:rPr>
          <w:rFonts w:ascii="Book Antiqua" w:hAnsi="Book Antiqua" w:cstheme="minorHAnsi"/>
          <w:sz w:val="20"/>
          <w:szCs w:val="20"/>
          <w:lang w:val="id-ID"/>
        </w:rPr>
        <w:t xml:space="preserve">untuk </w:t>
      </w:r>
      <w:r w:rsidR="00676D65" w:rsidRPr="005848DF">
        <w:rPr>
          <w:rFonts w:ascii="Book Antiqua" w:hAnsi="Book Antiqua" w:cstheme="minorHAnsi"/>
          <w:sz w:val="20"/>
          <w:szCs w:val="20"/>
          <w:lang w:val="id-ID"/>
        </w:rPr>
        <w:t xml:space="preserve">mengetahui </w:t>
      </w:r>
      <w:r w:rsidR="00676D65" w:rsidRPr="005848DF">
        <w:rPr>
          <w:rFonts w:ascii="Book Antiqua" w:hAnsi="Book Antiqua" w:cstheme="minorHAnsi"/>
          <w:i/>
          <w:sz w:val="20"/>
          <w:szCs w:val="20"/>
          <w:lang w:val="id-ID"/>
        </w:rPr>
        <w:t>(learning to know),</w:t>
      </w:r>
      <w:r w:rsidR="0053639E" w:rsidRPr="005848DF">
        <w:rPr>
          <w:rFonts w:ascii="Book Antiqua" w:hAnsi="Book Antiqua" w:cstheme="minorHAnsi"/>
          <w:sz w:val="20"/>
          <w:szCs w:val="20"/>
          <w:lang w:val="id-ID"/>
        </w:rPr>
        <w:t xml:space="preserve"> </w:t>
      </w:r>
      <w:r w:rsidR="00676D65" w:rsidRPr="005848DF">
        <w:rPr>
          <w:rFonts w:ascii="Book Antiqua" w:hAnsi="Book Antiqua" w:cstheme="minorHAnsi"/>
          <w:sz w:val="20"/>
          <w:szCs w:val="20"/>
          <w:lang w:val="id-ID"/>
        </w:rPr>
        <w:t>belajar</w:t>
      </w:r>
      <w:r w:rsidR="0053639E" w:rsidRPr="005848DF">
        <w:rPr>
          <w:rFonts w:ascii="Book Antiqua" w:hAnsi="Book Antiqua" w:cstheme="minorHAnsi"/>
          <w:sz w:val="20"/>
          <w:szCs w:val="20"/>
          <w:lang w:val="id-ID"/>
        </w:rPr>
        <w:t xml:space="preserve"> agar bisa</w:t>
      </w:r>
      <w:r w:rsidR="00676D65" w:rsidRPr="005848DF">
        <w:rPr>
          <w:rFonts w:ascii="Book Antiqua" w:hAnsi="Book Antiqua" w:cstheme="minorHAnsi"/>
          <w:sz w:val="20"/>
          <w:szCs w:val="20"/>
          <w:lang w:val="id-ID"/>
        </w:rPr>
        <w:t xml:space="preserve"> melakukan </w:t>
      </w:r>
      <w:r w:rsidR="00676D65" w:rsidRPr="005848DF">
        <w:rPr>
          <w:rFonts w:ascii="Book Antiqua" w:hAnsi="Book Antiqua" w:cstheme="minorHAnsi"/>
          <w:i/>
          <w:sz w:val="20"/>
          <w:szCs w:val="20"/>
          <w:lang w:val="id-ID"/>
        </w:rPr>
        <w:t>(learning to do),</w:t>
      </w:r>
      <w:r w:rsidR="00676D65" w:rsidRPr="005848DF">
        <w:rPr>
          <w:rFonts w:ascii="Book Antiqua" w:hAnsi="Book Antiqua" w:cstheme="minorHAnsi"/>
          <w:sz w:val="20"/>
          <w:szCs w:val="20"/>
          <w:lang w:val="id-ID"/>
        </w:rPr>
        <w:t xml:space="preserve"> bela</w:t>
      </w:r>
      <w:r w:rsidR="0053639E" w:rsidRPr="005848DF">
        <w:rPr>
          <w:rFonts w:ascii="Book Antiqua" w:hAnsi="Book Antiqua" w:cstheme="minorHAnsi"/>
          <w:sz w:val="20"/>
          <w:szCs w:val="20"/>
          <w:lang w:val="id-ID"/>
        </w:rPr>
        <w:t xml:space="preserve">jar agar terbentuk individu yang utuh, artinya seimbang antara emosional, spritual dan intelektual </w:t>
      </w:r>
      <w:r w:rsidR="00676D65" w:rsidRPr="005848DF">
        <w:rPr>
          <w:rFonts w:ascii="Book Antiqua" w:hAnsi="Book Antiqua" w:cstheme="minorHAnsi"/>
          <w:sz w:val="20"/>
          <w:szCs w:val="20"/>
          <w:lang w:val="id-ID"/>
        </w:rPr>
        <w:t xml:space="preserve"> </w:t>
      </w:r>
      <w:r w:rsidR="00676D65" w:rsidRPr="005848DF">
        <w:rPr>
          <w:rFonts w:ascii="Book Antiqua" w:hAnsi="Book Antiqua" w:cstheme="minorHAnsi"/>
          <w:i/>
          <w:sz w:val="20"/>
          <w:szCs w:val="20"/>
          <w:lang w:val="id-ID"/>
        </w:rPr>
        <w:t>(learning to be)</w:t>
      </w:r>
      <w:r w:rsidR="00676D65" w:rsidRPr="005848DF">
        <w:rPr>
          <w:rFonts w:ascii="Book Antiqua" w:hAnsi="Book Antiqua" w:cstheme="minorHAnsi"/>
          <w:sz w:val="20"/>
          <w:szCs w:val="20"/>
          <w:lang w:val="id-ID"/>
        </w:rPr>
        <w:t>, dan</w:t>
      </w:r>
      <w:r w:rsidR="0053639E" w:rsidRPr="005848DF">
        <w:rPr>
          <w:rFonts w:ascii="Book Antiqua" w:hAnsi="Book Antiqua" w:cstheme="minorHAnsi"/>
          <w:sz w:val="20"/>
          <w:szCs w:val="20"/>
          <w:lang w:val="id-ID"/>
        </w:rPr>
        <w:t xml:space="preserve"> belajar agar mampu hidup bersama ditengan masyarakat</w:t>
      </w:r>
      <w:r w:rsidR="00676D65" w:rsidRPr="005848DF">
        <w:rPr>
          <w:rFonts w:ascii="Book Antiqua" w:hAnsi="Book Antiqua" w:cstheme="minorHAnsi"/>
          <w:sz w:val="20"/>
          <w:szCs w:val="20"/>
          <w:lang w:val="id-ID"/>
        </w:rPr>
        <w:t xml:space="preserve"> </w:t>
      </w:r>
      <w:r w:rsidR="00676D65" w:rsidRPr="005848DF">
        <w:rPr>
          <w:rFonts w:ascii="Book Antiqua" w:hAnsi="Book Antiqua" w:cstheme="minorHAnsi"/>
          <w:i/>
          <w:sz w:val="20"/>
          <w:szCs w:val="20"/>
          <w:lang w:val="id-ID"/>
        </w:rPr>
        <w:t>(learning to live together)</w:t>
      </w:r>
      <w:r w:rsidR="00676D65" w:rsidRPr="005848DF">
        <w:rPr>
          <w:rFonts w:ascii="Book Antiqua" w:hAnsi="Book Antiqua" w:cstheme="minorHAnsi"/>
          <w:sz w:val="20"/>
          <w:szCs w:val="20"/>
          <w:lang w:val="id-ID"/>
        </w:rPr>
        <w:t>.” Berdas</w:t>
      </w:r>
      <w:r w:rsidR="0053639E" w:rsidRPr="005848DF">
        <w:rPr>
          <w:rFonts w:ascii="Book Antiqua" w:hAnsi="Book Antiqua" w:cstheme="minorHAnsi"/>
          <w:sz w:val="20"/>
          <w:szCs w:val="20"/>
          <w:lang w:val="id-ID"/>
        </w:rPr>
        <w:t>arkan latar belakang di atas maka dianggap penting untuk melakukan penelitian ini</w:t>
      </w:r>
      <w:r w:rsidR="00676D65" w:rsidRPr="005848DF">
        <w:rPr>
          <w:rFonts w:ascii="Book Antiqua" w:hAnsi="Book Antiqua" w:cstheme="minorHAnsi"/>
          <w:b/>
          <w:spacing w:val="1"/>
          <w:sz w:val="20"/>
          <w:szCs w:val="20"/>
          <w:lang w:val="id-ID"/>
        </w:rPr>
        <w:t xml:space="preserve">. </w:t>
      </w:r>
    </w:p>
    <w:p w:rsidR="00676D65" w:rsidRPr="005848DF" w:rsidRDefault="00676D65" w:rsidP="005848DF">
      <w:pPr>
        <w:pStyle w:val="ListParagraph"/>
        <w:spacing w:line="240" w:lineRule="auto"/>
        <w:ind w:left="0" w:firstLine="567"/>
        <w:jc w:val="both"/>
        <w:rPr>
          <w:rFonts w:ascii="Book Antiqua" w:hAnsi="Book Antiqua" w:cstheme="minorHAnsi"/>
          <w:spacing w:val="1"/>
          <w:sz w:val="20"/>
          <w:szCs w:val="20"/>
          <w:lang w:val="id-ID"/>
        </w:rPr>
      </w:pPr>
      <w:r w:rsidRPr="005848DF">
        <w:rPr>
          <w:rFonts w:ascii="Book Antiqua" w:hAnsi="Book Antiqua" w:cstheme="minorHAnsi"/>
          <w:spacing w:val="1"/>
          <w:sz w:val="20"/>
          <w:szCs w:val="20"/>
          <w:lang w:val="id-ID"/>
        </w:rPr>
        <w:t xml:space="preserve">Pembelajaran portopolio akan mengahdapkan siswa pada banyak tugas, untuk menyelesaikan tugas perlu kecerdasasan berpikir dan bertindak serta partisipasi aktif siswa  agar penyelesaian tugas bisa efektif dan efisien. </w:t>
      </w:r>
      <w:r w:rsidRPr="005848DF">
        <w:rPr>
          <w:rFonts w:ascii="Book Antiqua" w:hAnsi="Book Antiqua" w:cstheme="minorHAnsi"/>
          <w:sz w:val="20"/>
          <w:szCs w:val="20"/>
        </w:rPr>
        <w:t xml:space="preserve">Cheung </w:t>
      </w:r>
      <w:proofErr w:type="spellStart"/>
      <w:r w:rsidRPr="005848DF">
        <w:rPr>
          <w:rFonts w:ascii="Book Antiqua" w:hAnsi="Book Antiqua" w:cstheme="minorHAnsi"/>
          <w:sz w:val="20"/>
          <w:szCs w:val="20"/>
        </w:rPr>
        <w:t>dan</w:t>
      </w:r>
      <w:proofErr w:type="spellEnd"/>
      <w:r w:rsidRPr="005848DF">
        <w:rPr>
          <w:rFonts w:ascii="Book Antiqua" w:hAnsi="Book Antiqua" w:cstheme="minorHAnsi"/>
          <w:sz w:val="20"/>
          <w:szCs w:val="20"/>
          <w:lang w:val="id-ID"/>
        </w:rPr>
        <w:t xml:space="preserve"> </w:t>
      </w:r>
      <w:r w:rsidRPr="005848DF">
        <w:rPr>
          <w:rFonts w:ascii="Book Antiqua" w:hAnsi="Book Antiqua" w:cstheme="minorHAnsi"/>
          <w:sz w:val="20"/>
          <w:szCs w:val="20"/>
        </w:rPr>
        <w:t>Hew (2008),</w:t>
      </w:r>
      <w:r w:rsidRPr="005848DF">
        <w:rPr>
          <w:rFonts w:ascii="Book Antiqua" w:hAnsi="Book Antiqua" w:cstheme="minorHAnsi"/>
          <w:sz w:val="20"/>
          <w:szCs w:val="20"/>
          <w:lang w:val="id-ID"/>
        </w:rPr>
        <w:t xml:space="preserve"> menyatakan bahwa </w:t>
      </w:r>
      <w:proofErr w:type="spellStart"/>
      <w:r w:rsidRPr="005848DF">
        <w:rPr>
          <w:rFonts w:ascii="Book Antiqua" w:hAnsi="Book Antiqua" w:cstheme="minorHAnsi"/>
          <w:i/>
          <w:sz w:val="20"/>
          <w:szCs w:val="20"/>
        </w:rPr>
        <w:t>self regulation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bersifat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terbuka</w:t>
      </w:r>
      <w:proofErr w:type="spellEnd"/>
      <w:r w:rsidRPr="005848DF">
        <w:rPr>
          <w:rFonts w:ascii="Book Antiqua" w:hAnsi="Book Antiqua" w:cstheme="minorHAnsi"/>
          <w:sz w:val="20"/>
          <w:szCs w:val="20"/>
          <w:lang w:val="id-ID"/>
        </w:rPr>
        <w:t xml:space="preserve"> </w:t>
      </w:r>
      <w:proofErr w:type="gramStart"/>
      <w:r w:rsidRPr="005848DF">
        <w:rPr>
          <w:rFonts w:ascii="Book Antiqua" w:hAnsi="Book Antiqua" w:cstheme="minorHAnsi"/>
          <w:sz w:val="20"/>
          <w:szCs w:val="20"/>
          <w:lang w:val="id-ID"/>
        </w:rPr>
        <w:t xml:space="preserve">dalam </w:t>
      </w:r>
      <w:r w:rsidRPr="005848DF">
        <w:rPr>
          <w:rFonts w:ascii="Book Antiqua" w:hAnsi="Book Antiqua" w:cstheme="minorHAnsi"/>
          <w:sz w:val="20"/>
          <w:szCs w:val="20"/>
        </w:rPr>
        <w:t xml:space="preserve"> habits</w:t>
      </w:r>
      <w:proofErr w:type="gramEnd"/>
      <w:r w:rsidRPr="005848DF">
        <w:rPr>
          <w:rFonts w:ascii="Book Antiqua" w:hAnsi="Book Antiqua" w:cstheme="minorHAnsi"/>
          <w:sz w:val="20"/>
          <w:szCs w:val="20"/>
        </w:rPr>
        <w:t xml:space="preserve"> of mind</w:t>
      </w:r>
      <w:r w:rsidRPr="005848DF">
        <w:rPr>
          <w:rFonts w:ascii="Book Antiqua" w:hAnsi="Book Antiqua" w:cstheme="minorHAnsi"/>
          <w:sz w:val="20"/>
          <w:szCs w:val="20"/>
          <w:lang w:val="id-ID"/>
        </w:rPr>
        <w:t xml:space="preserve"> </w:t>
      </w:r>
      <w:proofErr w:type="spellStart"/>
      <w:r w:rsidRPr="005848DF">
        <w:rPr>
          <w:rFonts w:ascii="Book Antiqua" w:hAnsi="Book Antiqua" w:cstheme="minorHAnsi"/>
          <w:sz w:val="20"/>
          <w:szCs w:val="20"/>
        </w:rPr>
        <w:t>sehingga</w:t>
      </w:r>
      <w:proofErr w:type="spellEnd"/>
      <w:r w:rsidRPr="005848DF">
        <w:rPr>
          <w:rFonts w:ascii="Book Antiqua" w:hAnsi="Book Antiqua" w:cstheme="minorHAnsi"/>
          <w:sz w:val="20"/>
          <w:szCs w:val="20"/>
        </w:rPr>
        <w:t xml:space="preserve"> bias </w:t>
      </w:r>
      <w:r w:rsidRPr="005848DF">
        <w:rPr>
          <w:rFonts w:ascii="Book Antiqua" w:hAnsi="Book Antiqua" w:cstheme="minorHAnsi"/>
          <w:sz w:val="20"/>
          <w:szCs w:val="20"/>
          <w:lang w:val="id-ID"/>
        </w:rPr>
        <w:t xml:space="preserve">digali melaljui partisipasi aktif. </w:t>
      </w:r>
    </w:p>
    <w:p w:rsidR="00676D65" w:rsidRPr="005848DF" w:rsidRDefault="00676D65" w:rsidP="005848DF">
      <w:pPr>
        <w:pStyle w:val="ListParagraph"/>
        <w:spacing w:line="240" w:lineRule="auto"/>
        <w:ind w:left="0" w:firstLine="567"/>
        <w:jc w:val="both"/>
        <w:rPr>
          <w:rFonts w:ascii="Book Antiqua" w:hAnsi="Book Antiqua" w:cstheme="minorHAnsi"/>
          <w:spacing w:val="1"/>
          <w:sz w:val="20"/>
          <w:szCs w:val="20"/>
          <w:lang w:val="id-ID"/>
        </w:rPr>
      </w:pPr>
      <w:r w:rsidRPr="005848DF">
        <w:rPr>
          <w:rFonts w:ascii="Book Antiqua" w:hAnsi="Book Antiqua" w:cstheme="minorHAnsi"/>
          <w:spacing w:val="1"/>
          <w:sz w:val="20"/>
          <w:szCs w:val="20"/>
          <w:lang w:val="id-ID"/>
        </w:rPr>
        <w:t>R</w:t>
      </w:r>
      <w:proofErr w:type="spellStart"/>
      <w:r w:rsidRPr="005848DF">
        <w:rPr>
          <w:rFonts w:ascii="Book Antiqua" w:hAnsi="Book Antiqua" w:cstheme="minorHAnsi"/>
          <w:spacing w:val="1"/>
          <w:sz w:val="20"/>
          <w:szCs w:val="20"/>
        </w:rPr>
        <w:t>umusan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masalah</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dalam</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penelitian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ini</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adalah</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bagaimanakah</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kemandirian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belajar</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dan</w:t>
      </w:r>
      <w:proofErr w:type="spellEnd"/>
      <w:r w:rsidRPr="005848DF">
        <w:rPr>
          <w:rFonts w:ascii="Book Antiqua" w:hAnsi="Book Antiqua" w:cstheme="minorHAnsi"/>
          <w:spacing w:val="1"/>
          <w:sz w:val="20"/>
          <w:szCs w:val="20"/>
        </w:rPr>
        <w:t xml:space="preserve"> </w:t>
      </w:r>
      <w:r w:rsidRPr="005848DF">
        <w:rPr>
          <w:rFonts w:ascii="Book Antiqua" w:hAnsi="Book Antiqua" w:cstheme="minorHAnsi"/>
          <w:i/>
          <w:spacing w:val="1"/>
          <w:sz w:val="20"/>
          <w:szCs w:val="20"/>
        </w:rPr>
        <w:lastRenderedPageBreak/>
        <w:t>habits of mind</w:t>
      </w:r>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siswa</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melalui</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pembelajaran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asesmen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portofolio</w:t>
      </w:r>
      <w:proofErr w:type="spellEnd"/>
      <w:r w:rsidRPr="005848DF">
        <w:rPr>
          <w:rFonts w:ascii="Book Antiqua" w:hAnsi="Book Antiqua" w:cstheme="minorHAnsi"/>
          <w:spacing w:val="1"/>
          <w:sz w:val="20"/>
          <w:szCs w:val="20"/>
          <w:lang w:val="id-ID"/>
        </w:rPr>
        <w:t>?</w:t>
      </w:r>
    </w:p>
    <w:p w:rsidR="00676D65" w:rsidRPr="005848DF" w:rsidRDefault="00676D65" w:rsidP="00676D65">
      <w:pPr>
        <w:spacing w:before="15" w:after="0" w:line="240" w:lineRule="auto"/>
        <w:rPr>
          <w:rFonts w:ascii="Book Antiqua" w:hAnsi="Book Antiqua" w:cstheme="minorHAnsi"/>
          <w:b/>
          <w:lang w:val="id-ID"/>
        </w:rPr>
      </w:pPr>
      <w:r w:rsidRPr="005848DF">
        <w:rPr>
          <w:rFonts w:ascii="Book Antiqua" w:hAnsi="Book Antiqua" w:cstheme="minorHAnsi"/>
          <w:b/>
          <w:lang w:val="id-ID"/>
        </w:rPr>
        <w:t>METODE PENELITIAN</w:t>
      </w:r>
    </w:p>
    <w:p w:rsidR="00676D65" w:rsidRPr="005848DF" w:rsidRDefault="00676D65" w:rsidP="00676D65">
      <w:pPr>
        <w:pStyle w:val="ListParagraph"/>
        <w:spacing w:line="240" w:lineRule="auto"/>
        <w:ind w:left="0" w:firstLine="567"/>
        <w:jc w:val="both"/>
        <w:rPr>
          <w:rFonts w:ascii="Book Antiqua" w:hAnsi="Book Antiqua" w:cstheme="minorHAnsi"/>
          <w:b/>
          <w:spacing w:val="-2"/>
          <w:sz w:val="20"/>
          <w:szCs w:val="20"/>
        </w:rPr>
      </w:pPr>
      <w:proofErr w:type="spellStart"/>
      <w:r w:rsidRPr="005848DF">
        <w:rPr>
          <w:rFonts w:ascii="Book Antiqua" w:hAnsi="Book Antiqua" w:cstheme="minorHAnsi"/>
          <w:spacing w:val="1"/>
          <w:sz w:val="20"/>
          <w:szCs w:val="20"/>
        </w:rPr>
        <w:t>P</w:t>
      </w:r>
      <w:r w:rsidRPr="005848DF">
        <w:rPr>
          <w:rFonts w:ascii="Book Antiqua" w:hAnsi="Book Antiqua" w:cstheme="minorHAnsi"/>
          <w:spacing w:val="-1"/>
          <w:sz w:val="20"/>
          <w:szCs w:val="20"/>
        </w:rPr>
        <w:t>e</w:t>
      </w:r>
      <w:r w:rsidRPr="005848DF">
        <w:rPr>
          <w:rFonts w:ascii="Book Antiqua" w:hAnsi="Book Antiqua" w:cstheme="minorHAnsi"/>
          <w:sz w:val="20"/>
          <w:szCs w:val="20"/>
        </w:rPr>
        <w:t>n</w:t>
      </w:r>
      <w:r w:rsidRPr="005848DF">
        <w:rPr>
          <w:rFonts w:ascii="Book Antiqua" w:hAnsi="Book Antiqua" w:cstheme="minorHAnsi"/>
          <w:spacing w:val="-1"/>
          <w:sz w:val="20"/>
          <w:szCs w:val="20"/>
        </w:rPr>
        <w:t>e</w:t>
      </w:r>
      <w:r w:rsidRPr="005848DF">
        <w:rPr>
          <w:rFonts w:ascii="Book Antiqua" w:hAnsi="Book Antiqua" w:cstheme="minorHAnsi"/>
          <w:sz w:val="20"/>
          <w:szCs w:val="20"/>
        </w:rPr>
        <w:t>liti</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ini</w:t>
      </w:r>
      <w:proofErr w:type="spellEnd"/>
      <w:r w:rsidR="004F3FC1" w:rsidRPr="005848DF">
        <w:rPr>
          <w:rFonts w:ascii="Book Antiqua" w:hAnsi="Book Antiqua" w:cstheme="minorHAnsi"/>
          <w:spacing w:val="6"/>
          <w:sz w:val="20"/>
          <w:szCs w:val="20"/>
        </w:rPr>
        <w:t xml:space="preserve"> </w:t>
      </w:r>
      <w:proofErr w:type="spellStart"/>
      <w:r w:rsidRPr="005848DF">
        <w:rPr>
          <w:rFonts w:ascii="Book Antiqua" w:hAnsi="Book Antiqua" w:cstheme="minorHAnsi"/>
          <w:spacing w:val="1"/>
          <w:sz w:val="20"/>
          <w:szCs w:val="20"/>
        </w:rPr>
        <w:t>dilakukan</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pacing w:val="1"/>
          <w:sz w:val="20"/>
          <w:szCs w:val="20"/>
        </w:rPr>
        <w:t>pada</w:t>
      </w:r>
      <w:proofErr w:type="spellEnd"/>
      <w:r w:rsidRPr="005848DF">
        <w:rPr>
          <w:rFonts w:ascii="Book Antiqua" w:hAnsi="Book Antiqua" w:cstheme="minorHAnsi"/>
          <w:spacing w:val="1"/>
          <w:sz w:val="20"/>
          <w:szCs w:val="20"/>
        </w:rPr>
        <w:t xml:space="preserve"> semester </w:t>
      </w:r>
      <w:proofErr w:type="spellStart"/>
      <w:r w:rsidRPr="005848DF">
        <w:rPr>
          <w:rFonts w:ascii="Book Antiqua" w:hAnsi="Book Antiqua" w:cstheme="minorHAnsi"/>
          <w:spacing w:val="1"/>
          <w:sz w:val="20"/>
          <w:szCs w:val="20"/>
        </w:rPr>
        <w:t>ganjil</w:t>
      </w:r>
      <w:proofErr w:type="spellEnd"/>
      <w:r w:rsidRPr="005848DF">
        <w:rPr>
          <w:rFonts w:ascii="Book Antiqua" w:hAnsi="Book Antiqua" w:cstheme="minorHAnsi"/>
          <w:spacing w:val="1"/>
          <w:sz w:val="20"/>
          <w:szCs w:val="20"/>
        </w:rPr>
        <w:t xml:space="preserve"> 2020 di </w:t>
      </w:r>
      <w:r w:rsidRPr="005848DF">
        <w:rPr>
          <w:rFonts w:ascii="Book Antiqua" w:hAnsi="Book Antiqua" w:cstheme="minorHAnsi"/>
          <w:spacing w:val="1"/>
          <w:sz w:val="20"/>
          <w:szCs w:val="20"/>
          <w:lang w:val="id-ID"/>
        </w:rPr>
        <w:t xml:space="preserve">Kelas X MIA SMAN 7 Pekanbaru. </w:t>
      </w:r>
      <w:proofErr w:type="spellStart"/>
      <w:r w:rsidRPr="005848DF">
        <w:rPr>
          <w:rFonts w:ascii="Book Antiqua" w:hAnsi="Book Antiqua" w:cstheme="minorHAnsi"/>
          <w:sz w:val="20"/>
          <w:szCs w:val="20"/>
        </w:rPr>
        <w:t>Populasi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merupakan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keseluruhan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subjek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penelitian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Arikunto</w:t>
      </w:r>
      <w:proofErr w:type="spellEnd"/>
      <w:r w:rsidRPr="005848DF">
        <w:rPr>
          <w:rFonts w:ascii="Book Antiqua" w:hAnsi="Book Antiqua" w:cstheme="minorHAnsi"/>
          <w:sz w:val="20"/>
          <w:szCs w:val="20"/>
        </w:rPr>
        <w:t>,</w:t>
      </w:r>
      <w:r w:rsidRPr="005848DF">
        <w:rPr>
          <w:rFonts w:ascii="Book Antiqua" w:hAnsi="Book Antiqua" w:cstheme="minorHAnsi"/>
          <w:sz w:val="20"/>
          <w:szCs w:val="20"/>
          <w:lang w:val="id-ID"/>
        </w:rPr>
        <w:t xml:space="preserve"> </w:t>
      </w:r>
      <w:r w:rsidRPr="005848DF">
        <w:rPr>
          <w:rFonts w:ascii="Book Antiqua" w:hAnsi="Book Antiqua" w:cstheme="minorHAnsi"/>
          <w:sz w:val="20"/>
          <w:szCs w:val="20"/>
        </w:rPr>
        <w:t xml:space="preserve">2002). </w:t>
      </w:r>
      <w:proofErr w:type="spellStart"/>
      <w:r w:rsidRPr="005848DF">
        <w:rPr>
          <w:rFonts w:ascii="Book Antiqua" w:hAnsi="Book Antiqua" w:cstheme="minorHAnsi"/>
          <w:sz w:val="20"/>
          <w:szCs w:val="20"/>
        </w:rPr>
        <w:t>Populasi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dalam</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penelitian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ini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merupakan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kelas</w:t>
      </w:r>
      <w:proofErr w:type="spellEnd"/>
      <w:r w:rsidRPr="005848DF">
        <w:rPr>
          <w:rFonts w:ascii="Book Antiqua" w:hAnsi="Book Antiqua" w:cstheme="minorHAnsi"/>
          <w:sz w:val="20"/>
          <w:szCs w:val="20"/>
        </w:rPr>
        <w:t xml:space="preserve"> </w:t>
      </w:r>
      <w:r w:rsidRPr="005848DF">
        <w:rPr>
          <w:rFonts w:ascii="Book Antiqua" w:hAnsi="Book Antiqua" w:cstheme="minorHAnsi"/>
          <w:sz w:val="20"/>
          <w:szCs w:val="20"/>
          <w:lang w:val="id-ID"/>
        </w:rPr>
        <w:t>X MIA SMA N 7 Pekanbaru</w:t>
      </w:r>
      <w:r w:rsidRPr="005848DF">
        <w:rPr>
          <w:rFonts w:ascii="Book Antiqua" w:hAnsi="Book Antiqua" w:cstheme="minorHAnsi"/>
          <w:sz w:val="20"/>
          <w:szCs w:val="20"/>
        </w:rPr>
        <w:t xml:space="preserve"> </w:t>
      </w:r>
      <w:r w:rsidRPr="005848DF">
        <w:rPr>
          <w:rFonts w:ascii="Book Antiqua" w:hAnsi="Book Antiqua" w:cstheme="minorHAnsi"/>
          <w:sz w:val="20"/>
          <w:szCs w:val="20"/>
          <w:shd w:val="clear" w:color="auto" w:fill="FFFFFF"/>
          <w:lang w:val="id-ID"/>
        </w:rPr>
        <w:t xml:space="preserve">yang terdiri dari 4 kelas dengan jumlah siswa 144 orang. Sebagai sampel diambil 25 % siswa dengan teknik </w:t>
      </w:r>
      <w:r w:rsidRPr="005848DF">
        <w:rPr>
          <w:rFonts w:ascii="Book Antiqua" w:hAnsi="Book Antiqua" w:cstheme="minorHAnsi"/>
          <w:i/>
          <w:sz w:val="20"/>
          <w:szCs w:val="20"/>
          <w:shd w:val="clear" w:color="auto" w:fill="FFFFFF"/>
          <w:lang w:val="id-ID"/>
        </w:rPr>
        <w:t>Simple Random Sampling</w:t>
      </w:r>
      <w:r w:rsidRPr="005848DF">
        <w:rPr>
          <w:rFonts w:ascii="Book Antiqua" w:hAnsi="Book Antiqua" w:cstheme="minorHAnsi"/>
          <w:sz w:val="20"/>
          <w:szCs w:val="20"/>
          <w:shd w:val="clear" w:color="auto" w:fill="FFFFFF"/>
          <w:lang w:val="id-ID"/>
        </w:rPr>
        <w:t xml:space="preserve">. </w:t>
      </w:r>
      <w:r w:rsidRPr="005848DF">
        <w:rPr>
          <w:rFonts w:ascii="Book Antiqua" w:hAnsi="Book Antiqua" w:cstheme="minorHAnsi"/>
          <w:i/>
          <w:iCs/>
          <w:color w:val="000000" w:themeColor="text1"/>
          <w:sz w:val="20"/>
          <w:szCs w:val="20"/>
        </w:rPr>
        <w:t xml:space="preserve">Simple </w:t>
      </w:r>
      <w:proofErr w:type="spellStart"/>
      <w:r w:rsidRPr="005848DF">
        <w:rPr>
          <w:rFonts w:ascii="Book Antiqua" w:hAnsi="Book Antiqua" w:cstheme="minorHAnsi"/>
          <w:i/>
          <w:iCs/>
          <w:color w:val="000000" w:themeColor="text1"/>
          <w:sz w:val="20"/>
          <w:szCs w:val="20"/>
        </w:rPr>
        <w:t>rendom</w:t>
      </w:r>
      <w:proofErr w:type="spellEnd"/>
      <w:r w:rsidRPr="005848DF">
        <w:rPr>
          <w:rFonts w:ascii="Book Antiqua" w:hAnsi="Book Antiqua" w:cstheme="minorHAnsi"/>
          <w:i/>
          <w:iCs/>
          <w:color w:val="000000" w:themeColor="text1"/>
          <w:sz w:val="20"/>
          <w:szCs w:val="20"/>
        </w:rPr>
        <w:t xml:space="preserve"> sampling</w:t>
      </w:r>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adalah</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teknik</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pengambilan</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sampel</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dimana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semua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individu</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dalam</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populasi</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baik</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secara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sendiri-sendiri</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atau</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bersama-sama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diberi</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kesempatan</w:t>
      </w:r>
      <w:proofErr w:type="spellEnd"/>
      <w:r w:rsidRPr="005848DF">
        <w:rPr>
          <w:rFonts w:ascii="Book Antiqua" w:hAnsi="Book Antiqua" w:cstheme="minorHAnsi"/>
          <w:color w:val="000000" w:themeColor="text1"/>
          <w:sz w:val="20"/>
          <w:szCs w:val="20"/>
        </w:rPr>
        <w:t xml:space="preserve"> yang </w:t>
      </w:r>
      <w:proofErr w:type="spellStart"/>
      <w:r w:rsidRPr="005848DF">
        <w:rPr>
          <w:rFonts w:ascii="Book Antiqua" w:hAnsi="Book Antiqua" w:cstheme="minorHAnsi"/>
          <w:color w:val="000000" w:themeColor="text1"/>
          <w:sz w:val="20"/>
          <w:szCs w:val="20"/>
        </w:rPr>
        <w:t>sama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untuk</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dipilih</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sebagai</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anggota</w:t>
      </w:r>
      <w:proofErr w:type="spellEnd"/>
      <w:r w:rsidRPr="005848DF">
        <w:rPr>
          <w:rFonts w:ascii="Book Antiqua" w:hAnsi="Book Antiqua" w:cstheme="minorHAnsi"/>
          <w:color w:val="000000" w:themeColor="text1"/>
          <w:sz w:val="20"/>
          <w:szCs w:val="20"/>
        </w:rPr>
        <w:t xml:space="preserve"> </w:t>
      </w:r>
      <w:proofErr w:type="spellStart"/>
      <w:r w:rsidRPr="005848DF">
        <w:rPr>
          <w:rFonts w:ascii="Book Antiqua" w:hAnsi="Book Antiqua" w:cstheme="minorHAnsi"/>
          <w:color w:val="000000" w:themeColor="text1"/>
          <w:sz w:val="20"/>
          <w:szCs w:val="20"/>
        </w:rPr>
        <w:t>sampel</w:t>
      </w:r>
      <w:proofErr w:type="spellEnd"/>
      <w:r w:rsidRPr="005848DF">
        <w:rPr>
          <w:rFonts w:ascii="Book Antiqua" w:hAnsi="Book Antiqua" w:cstheme="minorHAnsi"/>
          <w:color w:val="000000" w:themeColor="text1"/>
          <w:sz w:val="20"/>
          <w:szCs w:val="20"/>
        </w:rPr>
        <w:t xml:space="preserve">. </w:t>
      </w:r>
    </w:p>
    <w:p w:rsidR="00676D65" w:rsidRPr="005848DF" w:rsidRDefault="0053639E" w:rsidP="00676D65">
      <w:pPr>
        <w:pStyle w:val="ListParagraph"/>
        <w:spacing w:line="240" w:lineRule="auto"/>
        <w:ind w:left="0" w:firstLine="567"/>
        <w:jc w:val="both"/>
        <w:rPr>
          <w:rFonts w:ascii="Book Antiqua" w:hAnsi="Book Antiqua" w:cstheme="minorHAnsi"/>
          <w:sz w:val="20"/>
          <w:szCs w:val="20"/>
        </w:rPr>
      </w:pPr>
      <w:r w:rsidRPr="005848DF">
        <w:rPr>
          <w:rFonts w:ascii="Book Antiqua" w:hAnsi="Book Antiqua" w:cstheme="minorHAnsi"/>
          <w:sz w:val="20"/>
          <w:szCs w:val="20"/>
          <w:lang w:val="id-ID"/>
        </w:rPr>
        <w:t>Pendekatan deskriptif dengan metoda survey dipilih pada penelitian ini tanpa memberikan perlakuan</w:t>
      </w:r>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manipulasi</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atau</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penguba</w:t>
      </w:r>
      <w:r w:rsidRPr="005848DF">
        <w:rPr>
          <w:rFonts w:ascii="Book Antiqua" w:hAnsi="Book Antiqua" w:cstheme="minorHAnsi"/>
          <w:sz w:val="20"/>
          <w:szCs w:val="20"/>
        </w:rPr>
        <w:t>han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pada</w:t>
      </w:r>
      <w:proofErr w:type="spellEnd"/>
      <w:r w:rsidRPr="005848DF">
        <w:rPr>
          <w:rFonts w:ascii="Book Antiqua" w:hAnsi="Book Antiqua" w:cstheme="minorHAnsi"/>
          <w:sz w:val="20"/>
          <w:szCs w:val="20"/>
        </w:rPr>
        <w:t xml:space="preserve"> variable </w:t>
      </w:r>
      <w:r w:rsidRPr="005848DF">
        <w:rPr>
          <w:rFonts w:ascii="Book Antiqua" w:hAnsi="Book Antiqua" w:cstheme="minorHAnsi"/>
          <w:sz w:val="20"/>
          <w:szCs w:val="20"/>
          <w:lang w:val="id-ID"/>
        </w:rPr>
        <w:t>yang digunakan</w:t>
      </w:r>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tetapi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lebih</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kepada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bagaiman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memberikan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gambaran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secara</w:t>
      </w:r>
      <w:proofErr w:type="spellEnd"/>
      <w:r w:rsidRPr="005848DF">
        <w:rPr>
          <w:rFonts w:ascii="Book Antiqua" w:hAnsi="Book Antiqua" w:cstheme="minorHAnsi"/>
          <w:sz w:val="20"/>
          <w:szCs w:val="20"/>
        </w:rPr>
        <w:t xml:space="preserve"> natural </w:t>
      </w:r>
      <w:proofErr w:type="spellStart"/>
      <w:r w:rsidRPr="005848DF">
        <w:rPr>
          <w:rFonts w:ascii="Book Antiqua" w:hAnsi="Book Antiqua" w:cstheme="minorHAnsi"/>
          <w:sz w:val="20"/>
          <w:szCs w:val="20"/>
        </w:rPr>
        <w:t>apa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adanya</w:t>
      </w:r>
      <w:proofErr w:type="spellEnd"/>
      <w:r w:rsidR="00676D65" w:rsidRPr="005848DF">
        <w:rPr>
          <w:rFonts w:ascii="Book Antiqua" w:hAnsi="Book Antiqua" w:cstheme="minorHAnsi"/>
          <w:sz w:val="20"/>
          <w:szCs w:val="20"/>
        </w:rPr>
        <w:t xml:space="preserve"> (Mc Millan </w:t>
      </w:r>
      <w:proofErr w:type="spellStart"/>
      <w:r w:rsidR="00676D65" w:rsidRPr="005848DF">
        <w:rPr>
          <w:rFonts w:ascii="Book Antiqua" w:hAnsi="Book Antiqua" w:cstheme="minorHAnsi"/>
          <w:sz w:val="20"/>
          <w:szCs w:val="20"/>
        </w:rPr>
        <w:t>dan</w:t>
      </w:r>
      <w:proofErr w:type="spellEnd"/>
      <w:r w:rsidR="00676D65" w:rsidRPr="005848DF">
        <w:rPr>
          <w:rFonts w:ascii="Book Antiqua" w:hAnsi="Book Antiqua" w:cstheme="minorHAnsi"/>
          <w:sz w:val="20"/>
          <w:szCs w:val="20"/>
        </w:rPr>
        <w:t xml:space="preserve"> Schumacher, 2001). </w:t>
      </w:r>
      <w:proofErr w:type="spellStart"/>
      <w:r w:rsidRPr="005848DF">
        <w:rPr>
          <w:rFonts w:ascii="Book Antiqua" w:hAnsi="Book Antiqua" w:cstheme="minorHAnsi"/>
          <w:sz w:val="20"/>
          <w:szCs w:val="20"/>
        </w:rPr>
        <w:t>Deskriptif</w:t>
      </w:r>
      <w:proofErr w:type="spellEnd"/>
      <w:r w:rsidRPr="005848DF">
        <w:rPr>
          <w:rFonts w:ascii="Book Antiqua" w:hAnsi="Book Antiqua" w:cstheme="minorHAnsi"/>
          <w:sz w:val="20"/>
          <w:szCs w:val="20"/>
        </w:rPr>
        <w:t xml:space="preserve"> </w:t>
      </w:r>
      <w:r w:rsidRPr="005848DF">
        <w:rPr>
          <w:rFonts w:ascii="Book Antiqua" w:hAnsi="Book Antiqua" w:cstheme="minorHAnsi"/>
          <w:sz w:val="20"/>
          <w:szCs w:val="20"/>
          <w:lang w:val="id-ID"/>
        </w:rPr>
        <w:t xml:space="preserve">merupakan pendekatan yang </w:t>
      </w:r>
      <w:proofErr w:type="spellStart"/>
      <w:r w:rsidRPr="005848DF">
        <w:rPr>
          <w:rFonts w:ascii="Book Antiqua" w:hAnsi="Book Antiqua" w:cstheme="minorHAnsi"/>
          <w:sz w:val="20"/>
          <w:szCs w:val="20"/>
        </w:rPr>
        <w:t>memberikan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gambarab</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secara</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sistematis</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dan</w:t>
      </w:r>
      <w:proofErr w:type="spellEnd"/>
      <w:r w:rsidR="00676D65" w:rsidRPr="005848DF">
        <w:rPr>
          <w:rFonts w:ascii="Book Antiqua" w:hAnsi="Book Antiqua" w:cstheme="minorHAnsi"/>
          <w:sz w:val="20"/>
          <w:szCs w:val="20"/>
        </w:rPr>
        <w:t xml:space="preserve"> </w:t>
      </w:r>
      <w:proofErr w:type="spellStart"/>
      <w:proofErr w:type="gramStart"/>
      <w:r w:rsidR="00676D65" w:rsidRPr="005848DF">
        <w:rPr>
          <w:rFonts w:ascii="Book Antiqua" w:hAnsi="Book Antiqua" w:cstheme="minorHAnsi"/>
          <w:sz w:val="20"/>
          <w:szCs w:val="20"/>
        </w:rPr>
        <w:t>akurat</w:t>
      </w:r>
      <w:proofErr w:type="spellEnd"/>
      <w:r w:rsidRPr="005848DF">
        <w:rPr>
          <w:rFonts w:ascii="Book Antiqua" w:hAnsi="Book Antiqua" w:cstheme="minorHAnsi"/>
          <w:sz w:val="20"/>
          <w:szCs w:val="20"/>
          <w:lang w:val="id-ID"/>
        </w:rPr>
        <w:t xml:space="preserve">tentang </w:t>
      </w:r>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fakta</w:t>
      </w:r>
      <w:proofErr w:type="spellEnd"/>
      <w:proofErr w:type="gram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d</w:t>
      </w:r>
      <w:r w:rsidRPr="005848DF">
        <w:rPr>
          <w:rFonts w:ascii="Book Antiqua" w:hAnsi="Book Antiqua" w:cstheme="minorHAnsi"/>
          <w:sz w:val="20"/>
          <w:szCs w:val="20"/>
        </w:rPr>
        <w:t>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karakteristik</w:t>
      </w:r>
      <w:proofErr w:type="spellEnd"/>
      <w:r w:rsidRPr="005848DF">
        <w:rPr>
          <w:rFonts w:ascii="Book Antiqua" w:hAnsi="Book Antiqua" w:cstheme="minorHAnsi"/>
          <w:sz w:val="20"/>
          <w:szCs w:val="20"/>
          <w:lang w:val="id-ID"/>
        </w:rPr>
        <w:t xml:space="preserve"> dari suatu populasi yang diteliti</w:t>
      </w:r>
      <w:r w:rsidRPr="005848DF">
        <w:rPr>
          <w:rFonts w:ascii="Book Antiqua" w:hAnsi="Book Antiqua" w:cstheme="minorHAnsi"/>
          <w:sz w:val="20"/>
          <w:szCs w:val="20"/>
        </w:rPr>
        <w:t xml:space="preserve"> </w:t>
      </w:r>
      <w:r w:rsidR="00676D65" w:rsidRPr="005848DF">
        <w:rPr>
          <w:rFonts w:ascii="Book Antiqua" w:hAnsi="Book Antiqua" w:cstheme="minorHAnsi"/>
          <w:sz w:val="20"/>
          <w:szCs w:val="20"/>
        </w:rPr>
        <w:t>. Data</w:t>
      </w:r>
      <w:r w:rsidRPr="005848DF">
        <w:rPr>
          <w:rFonts w:ascii="Book Antiqua" w:hAnsi="Book Antiqua" w:cstheme="minorHAnsi"/>
          <w:sz w:val="20"/>
          <w:szCs w:val="20"/>
          <w:lang w:val="id-ID"/>
        </w:rPr>
        <w:t xml:space="preserve"> penelitian yang berhasil </w:t>
      </w:r>
      <w:proofErr w:type="gramStart"/>
      <w:r w:rsidRPr="005848DF">
        <w:rPr>
          <w:rFonts w:ascii="Book Antiqua" w:hAnsi="Book Antiqua" w:cstheme="minorHAnsi"/>
          <w:sz w:val="20"/>
          <w:szCs w:val="20"/>
          <w:lang w:val="id-ID"/>
        </w:rPr>
        <w:t xml:space="preserve">dikumpulkan </w:t>
      </w:r>
      <w:r w:rsidR="00676D65" w:rsidRPr="005848DF">
        <w:rPr>
          <w:rFonts w:ascii="Book Antiqua" w:hAnsi="Book Antiqua" w:cstheme="minorHAnsi"/>
          <w:sz w:val="20"/>
          <w:szCs w:val="20"/>
        </w:rPr>
        <w:t xml:space="preserve"> yang</w:t>
      </w:r>
      <w:proofErr w:type="gram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terkumpul</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dianalisis</w:t>
      </w:r>
      <w:proofErr w:type="spellEnd"/>
      <w:r w:rsidR="00676D65" w:rsidRPr="005848DF">
        <w:rPr>
          <w:rFonts w:ascii="Book Antiqua" w:hAnsi="Book Antiqua" w:cstheme="minorHAnsi"/>
          <w:sz w:val="20"/>
          <w:szCs w:val="20"/>
        </w:rPr>
        <w:t xml:space="preserve"> </w:t>
      </w:r>
      <w:proofErr w:type="spellStart"/>
      <w:r w:rsidR="00676D65" w:rsidRPr="005848DF">
        <w:rPr>
          <w:rFonts w:ascii="Book Antiqua" w:hAnsi="Book Antiqua" w:cstheme="minorHAnsi"/>
          <w:sz w:val="20"/>
          <w:szCs w:val="20"/>
        </w:rPr>
        <w:t>dan</w:t>
      </w:r>
      <w:proofErr w:type="spellEnd"/>
      <w:r w:rsidRPr="005848DF">
        <w:rPr>
          <w:rFonts w:ascii="Book Antiqua" w:hAnsi="Book Antiqua" w:cstheme="minorHAnsi"/>
          <w:sz w:val="20"/>
          <w:szCs w:val="20"/>
        </w:rPr>
        <w:t xml:space="preserve"> di </w:t>
      </w:r>
      <w:proofErr w:type="spellStart"/>
      <w:r w:rsidRPr="005848DF">
        <w:rPr>
          <w:rFonts w:ascii="Book Antiqua" w:hAnsi="Book Antiqua" w:cstheme="minorHAnsi"/>
          <w:sz w:val="20"/>
          <w:szCs w:val="20"/>
        </w:rPr>
        <w:t>interpretasikan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untuk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selanjutnya</w:t>
      </w:r>
      <w:proofErr w:type="spellEnd"/>
      <w:r w:rsidR="00676D65" w:rsidRPr="005848DF">
        <w:rPr>
          <w:rFonts w:ascii="Book Antiqua" w:hAnsi="Book Antiqua" w:cstheme="minorHAnsi"/>
          <w:sz w:val="20"/>
          <w:szCs w:val="20"/>
        </w:rPr>
        <w:t xml:space="preserve"> </w:t>
      </w:r>
      <w:r w:rsidRPr="005848DF">
        <w:rPr>
          <w:rFonts w:ascii="Book Antiqua" w:hAnsi="Book Antiqua" w:cstheme="minorHAnsi"/>
          <w:sz w:val="20"/>
          <w:szCs w:val="20"/>
          <w:lang w:val="id-ID"/>
        </w:rPr>
        <w:t>di</w:t>
      </w:r>
      <w:proofErr w:type="spellStart"/>
      <w:r w:rsidRPr="005848DF">
        <w:rPr>
          <w:rFonts w:ascii="Book Antiqua" w:hAnsi="Book Antiqua" w:cstheme="minorHAnsi"/>
          <w:sz w:val="20"/>
          <w:szCs w:val="20"/>
        </w:rPr>
        <w:t>deskripsikan</w:t>
      </w:r>
      <w:proofErr w:type="spellEnd"/>
      <w:r w:rsidRPr="005848DF">
        <w:rPr>
          <w:rFonts w:ascii="Book Antiqua" w:hAnsi="Book Antiqua" w:cstheme="minorHAnsi"/>
          <w:sz w:val="20"/>
          <w:szCs w:val="20"/>
        </w:rPr>
        <w:t xml:space="preserve"> gar </w:t>
      </w:r>
      <w:proofErr w:type="spellStart"/>
      <w:r w:rsidRPr="005848DF">
        <w:rPr>
          <w:rFonts w:ascii="Book Antiqua" w:hAnsi="Book Antiqua" w:cstheme="minorHAnsi"/>
          <w:sz w:val="20"/>
          <w:szCs w:val="20"/>
        </w:rPr>
        <w:t>tergambar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kondisi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nyata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subjek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penelitian</w:t>
      </w:r>
      <w:proofErr w:type="spellEnd"/>
      <w:r w:rsidRPr="005848DF">
        <w:rPr>
          <w:rFonts w:ascii="Book Antiqua" w:hAnsi="Book Antiqua" w:cstheme="minorHAnsi"/>
          <w:sz w:val="20"/>
          <w:szCs w:val="20"/>
        </w:rPr>
        <w:t xml:space="preserve">. </w:t>
      </w:r>
    </w:p>
    <w:p w:rsidR="00676D65" w:rsidRPr="005848DF" w:rsidRDefault="00676D65" w:rsidP="00676D65">
      <w:pPr>
        <w:pStyle w:val="ListParagraph"/>
        <w:spacing w:line="240" w:lineRule="auto"/>
        <w:ind w:left="0" w:firstLine="567"/>
        <w:jc w:val="both"/>
        <w:rPr>
          <w:rFonts w:ascii="Book Antiqua" w:hAnsi="Book Antiqua" w:cstheme="minorHAnsi"/>
          <w:spacing w:val="-3"/>
          <w:sz w:val="20"/>
          <w:szCs w:val="20"/>
        </w:rPr>
      </w:pPr>
      <w:proofErr w:type="spellStart"/>
      <w:r w:rsidRPr="005848DF">
        <w:rPr>
          <w:rFonts w:ascii="Book Antiqua" w:hAnsi="Book Antiqua" w:cstheme="minorHAnsi"/>
          <w:spacing w:val="-3"/>
          <w:sz w:val="20"/>
          <w:szCs w:val="20"/>
        </w:rPr>
        <w:t>I</w:t>
      </w:r>
      <w:r w:rsidRPr="005848DF">
        <w:rPr>
          <w:rFonts w:ascii="Book Antiqua" w:hAnsi="Book Antiqua" w:cstheme="minorHAnsi"/>
          <w:sz w:val="20"/>
          <w:szCs w:val="20"/>
        </w:rPr>
        <w:t>nstru</w:t>
      </w:r>
      <w:r w:rsidRPr="005848DF">
        <w:rPr>
          <w:rFonts w:ascii="Book Antiqua" w:hAnsi="Book Antiqua" w:cstheme="minorHAnsi"/>
          <w:spacing w:val="1"/>
          <w:sz w:val="20"/>
          <w:szCs w:val="20"/>
        </w:rPr>
        <w:t>me</w:t>
      </w:r>
      <w:r w:rsidRPr="005848DF">
        <w:rPr>
          <w:rFonts w:ascii="Book Antiqua" w:hAnsi="Book Antiqua" w:cstheme="minorHAnsi"/>
          <w:sz w:val="20"/>
          <w:szCs w:val="20"/>
        </w:rPr>
        <w:t>n</w:t>
      </w:r>
      <w:proofErr w:type="spellEnd"/>
      <w:r w:rsidRPr="005848DF">
        <w:rPr>
          <w:rFonts w:ascii="Book Antiqua" w:hAnsi="Book Antiqua" w:cstheme="minorHAnsi"/>
          <w:spacing w:val="-8"/>
          <w:sz w:val="20"/>
          <w:szCs w:val="20"/>
        </w:rPr>
        <w:t xml:space="preserve"> </w:t>
      </w:r>
      <w:r w:rsidRPr="005848DF">
        <w:rPr>
          <w:rFonts w:ascii="Book Antiqua" w:hAnsi="Book Antiqua" w:cstheme="minorHAnsi"/>
          <w:spacing w:val="-5"/>
          <w:sz w:val="20"/>
          <w:szCs w:val="20"/>
        </w:rPr>
        <w:t>y</w:t>
      </w:r>
      <w:r w:rsidRPr="005848DF">
        <w:rPr>
          <w:rFonts w:ascii="Book Antiqua" w:hAnsi="Book Antiqua" w:cstheme="minorHAnsi"/>
          <w:spacing w:val="-1"/>
          <w:sz w:val="20"/>
          <w:szCs w:val="20"/>
        </w:rPr>
        <w:t>a</w:t>
      </w:r>
      <w:r w:rsidRPr="005848DF">
        <w:rPr>
          <w:rFonts w:ascii="Book Antiqua" w:hAnsi="Book Antiqua" w:cstheme="minorHAnsi"/>
          <w:spacing w:val="2"/>
          <w:sz w:val="20"/>
          <w:szCs w:val="20"/>
        </w:rPr>
        <w:t>n</w:t>
      </w:r>
      <w:r w:rsidRPr="005848DF">
        <w:rPr>
          <w:rFonts w:ascii="Book Antiqua" w:hAnsi="Book Antiqua" w:cstheme="minorHAnsi"/>
          <w:sz w:val="20"/>
          <w:szCs w:val="20"/>
        </w:rPr>
        <w:t>g</w:t>
      </w:r>
      <w:r w:rsidRPr="005848DF">
        <w:rPr>
          <w:rFonts w:ascii="Book Antiqua" w:hAnsi="Book Antiqua" w:cstheme="minorHAnsi"/>
          <w:spacing w:val="-11"/>
          <w:sz w:val="20"/>
          <w:szCs w:val="20"/>
        </w:rPr>
        <w:t xml:space="preserve"> </w:t>
      </w:r>
      <w:proofErr w:type="spellStart"/>
      <w:r w:rsidRPr="005848DF">
        <w:rPr>
          <w:rFonts w:ascii="Book Antiqua" w:hAnsi="Book Antiqua" w:cstheme="minorHAnsi"/>
          <w:spacing w:val="-1"/>
          <w:sz w:val="20"/>
          <w:szCs w:val="20"/>
        </w:rPr>
        <w:t>a</w:t>
      </w:r>
      <w:r w:rsidRPr="005848DF">
        <w:rPr>
          <w:rFonts w:ascii="Book Antiqua" w:hAnsi="Book Antiqua" w:cstheme="minorHAnsi"/>
          <w:spacing w:val="2"/>
          <w:sz w:val="20"/>
          <w:szCs w:val="20"/>
        </w:rPr>
        <w:t>k</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7"/>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3"/>
          <w:sz w:val="20"/>
          <w:szCs w:val="20"/>
        </w:rPr>
        <w:t>i</w:t>
      </w:r>
      <w:r w:rsidRPr="005848DF">
        <w:rPr>
          <w:rFonts w:ascii="Book Antiqua" w:hAnsi="Book Antiqua" w:cstheme="minorHAnsi"/>
          <w:sz w:val="20"/>
          <w:szCs w:val="20"/>
        </w:rPr>
        <w:t>gun</w:t>
      </w:r>
      <w:r w:rsidRPr="005848DF">
        <w:rPr>
          <w:rFonts w:ascii="Book Antiqua" w:hAnsi="Book Antiqua" w:cstheme="minorHAnsi"/>
          <w:spacing w:val="-1"/>
          <w:sz w:val="20"/>
          <w:szCs w:val="20"/>
        </w:rPr>
        <w:t>a</w:t>
      </w:r>
      <w:r w:rsidRPr="005848DF">
        <w:rPr>
          <w:rFonts w:ascii="Book Antiqua" w:hAnsi="Book Antiqua" w:cstheme="minorHAnsi"/>
          <w:sz w:val="20"/>
          <w:szCs w:val="20"/>
        </w:rPr>
        <w:t>k</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15"/>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l</w:t>
      </w:r>
      <w:r w:rsidRPr="005848DF">
        <w:rPr>
          <w:rFonts w:ascii="Book Antiqua" w:hAnsi="Book Antiqua" w:cstheme="minorHAnsi"/>
          <w:spacing w:val="-1"/>
          <w:sz w:val="20"/>
          <w:szCs w:val="20"/>
        </w:rPr>
        <w:t>a</w:t>
      </w:r>
      <w:r w:rsidRPr="005848DF">
        <w:rPr>
          <w:rFonts w:ascii="Book Antiqua" w:hAnsi="Book Antiqua" w:cstheme="minorHAnsi"/>
          <w:sz w:val="20"/>
          <w:szCs w:val="20"/>
        </w:rPr>
        <w:t>m</w:t>
      </w:r>
      <w:proofErr w:type="spellEnd"/>
      <w:r w:rsidRPr="005848DF">
        <w:rPr>
          <w:rFonts w:ascii="Book Antiqua" w:hAnsi="Book Antiqua" w:cstheme="minorHAnsi"/>
          <w:spacing w:val="-8"/>
          <w:sz w:val="20"/>
          <w:szCs w:val="20"/>
        </w:rPr>
        <w:t xml:space="preserve"> </w:t>
      </w:r>
      <w:proofErr w:type="spellStart"/>
      <w:r w:rsidRPr="005848DF">
        <w:rPr>
          <w:rFonts w:ascii="Book Antiqua" w:hAnsi="Book Antiqua" w:cstheme="minorHAnsi"/>
          <w:spacing w:val="2"/>
          <w:sz w:val="20"/>
          <w:szCs w:val="20"/>
        </w:rPr>
        <w:t>p</w:t>
      </w:r>
      <w:r w:rsidRPr="005848DF">
        <w:rPr>
          <w:rFonts w:ascii="Book Antiqua" w:hAnsi="Book Antiqua" w:cstheme="minorHAnsi"/>
          <w:spacing w:val="-1"/>
          <w:sz w:val="20"/>
          <w:szCs w:val="20"/>
        </w:rPr>
        <w:t>e</w:t>
      </w:r>
      <w:r w:rsidRPr="005848DF">
        <w:rPr>
          <w:rFonts w:ascii="Book Antiqua" w:hAnsi="Book Antiqua" w:cstheme="minorHAnsi"/>
          <w:sz w:val="20"/>
          <w:szCs w:val="20"/>
        </w:rPr>
        <w:t>n</w:t>
      </w:r>
      <w:r w:rsidRPr="005848DF">
        <w:rPr>
          <w:rFonts w:ascii="Book Antiqua" w:hAnsi="Book Antiqua" w:cstheme="minorHAnsi"/>
          <w:spacing w:val="-1"/>
          <w:sz w:val="20"/>
          <w:szCs w:val="20"/>
        </w:rPr>
        <w:t>e</w:t>
      </w:r>
      <w:r w:rsidRPr="005848DF">
        <w:rPr>
          <w:rFonts w:ascii="Book Antiqua" w:hAnsi="Book Antiqua" w:cstheme="minorHAnsi"/>
          <w:sz w:val="20"/>
          <w:szCs w:val="20"/>
        </w:rPr>
        <w:t>liti</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7"/>
          <w:sz w:val="20"/>
          <w:szCs w:val="20"/>
        </w:rPr>
        <w:t xml:space="preserve"> </w:t>
      </w:r>
      <w:proofErr w:type="spellStart"/>
      <w:r w:rsidRPr="005848DF">
        <w:rPr>
          <w:rFonts w:ascii="Book Antiqua" w:hAnsi="Book Antiqua" w:cstheme="minorHAnsi"/>
          <w:sz w:val="20"/>
          <w:szCs w:val="20"/>
        </w:rPr>
        <w:t>ini</w:t>
      </w:r>
      <w:proofErr w:type="spellEnd"/>
      <w:r w:rsidRPr="005848DF">
        <w:rPr>
          <w:rFonts w:ascii="Book Antiqua" w:hAnsi="Book Antiqua" w:cstheme="minorHAnsi"/>
          <w:spacing w:val="-6"/>
          <w:sz w:val="20"/>
          <w:szCs w:val="20"/>
        </w:rPr>
        <w:t xml:space="preserve"> </w:t>
      </w:r>
      <w:proofErr w:type="spellStart"/>
      <w:r w:rsidRPr="005848DF">
        <w:rPr>
          <w:rFonts w:ascii="Book Antiqua" w:hAnsi="Book Antiqua" w:cstheme="minorHAnsi"/>
          <w:spacing w:val="-1"/>
          <w:sz w:val="20"/>
          <w:szCs w:val="20"/>
        </w:rPr>
        <w:t>a</w:t>
      </w:r>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l</w:t>
      </w:r>
      <w:r w:rsidRPr="005848DF">
        <w:rPr>
          <w:rFonts w:ascii="Book Antiqua" w:hAnsi="Book Antiqua" w:cstheme="minorHAnsi"/>
          <w:spacing w:val="-1"/>
          <w:sz w:val="20"/>
          <w:szCs w:val="20"/>
        </w:rPr>
        <w:t>a</w:t>
      </w:r>
      <w:r w:rsidRPr="005848DF">
        <w:rPr>
          <w:rFonts w:ascii="Book Antiqua" w:hAnsi="Book Antiqua" w:cstheme="minorHAnsi"/>
          <w:sz w:val="20"/>
          <w:szCs w:val="20"/>
        </w:rPr>
        <w:t>h</w:t>
      </w:r>
      <w:proofErr w:type="spellEnd"/>
      <w:r w:rsidRPr="005848DF">
        <w:rPr>
          <w:rFonts w:ascii="Book Antiqua" w:hAnsi="Book Antiqua" w:cstheme="minorHAnsi"/>
          <w:spacing w:val="-3"/>
          <w:sz w:val="20"/>
          <w:szCs w:val="20"/>
        </w:rPr>
        <w:t xml:space="preserve"> </w:t>
      </w:r>
      <w:proofErr w:type="spellStart"/>
      <w:r w:rsidRPr="005848DF">
        <w:rPr>
          <w:rFonts w:ascii="Book Antiqua" w:hAnsi="Book Antiqua" w:cstheme="minorHAnsi"/>
          <w:sz w:val="20"/>
          <w:szCs w:val="20"/>
        </w:rPr>
        <w:t>angket</w:t>
      </w:r>
      <w:proofErr w:type="spellEnd"/>
      <w:r w:rsidRPr="005848DF">
        <w:rPr>
          <w:rFonts w:ascii="Book Antiqua" w:hAnsi="Book Antiqua" w:cstheme="minorHAnsi"/>
          <w:sz w:val="20"/>
          <w:szCs w:val="20"/>
          <w:lang w:val="id-ID"/>
        </w:rPr>
        <w:t xml:space="preserve"> kemadirian belajar dan</w:t>
      </w:r>
      <w:r w:rsidRPr="005848DF">
        <w:rPr>
          <w:rFonts w:ascii="Book Antiqua" w:hAnsi="Book Antiqua" w:cstheme="minorHAnsi"/>
          <w:sz w:val="20"/>
          <w:szCs w:val="20"/>
        </w:rPr>
        <w:t xml:space="preserve"> </w:t>
      </w:r>
      <w:r w:rsidRPr="005848DF">
        <w:rPr>
          <w:rFonts w:ascii="Book Antiqua" w:hAnsi="Book Antiqua" w:cstheme="minorHAnsi"/>
          <w:i/>
          <w:sz w:val="20"/>
          <w:szCs w:val="20"/>
        </w:rPr>
        <w:t xml:space="preserve">habits of </w:t>
      </w:r>
      <w:proofErr w:type="gramStart"/>
      <w:r w:rsidRPr="005848DF">
        <w:rPr>
          <w:rFonts w:ascii="Book Antiqua" w:hAnsi="Book Antiqua" w:cstheme="minorHAnsi"/>
          <w:i/>
          <w:sz w:val="20"/>
          <w:szCs w:val="20"/>
        </w:rPr>
        <w:t xml:space="preserve">mind </w:t>
      </w:r>
      <w:r w:rsidRPr="005848DF">
        <w:rPr>
          <w:rFonts w:ascii="Book Antiqua" w:hAnsi="Book Antiqua" w:cstheme="minorHAnsi"/>
          <w:sz w:val="20"/>
          <w:szCs w:val="20"/>
          <w:lang w:val="id-ID"/>
        </w:rPr>
        <w:t xml:space="preserve"> sebanyak</w:t>
      </w:r>
      <w:proofErr w:type="gramEnd"/>
      <w:r w:rsidRPr="005848DF">
        <w:rPr>
          <w:rFonts w:ascii="Book Antiqua" w:hAnsi="Book Antiqua" w:cstheme="minorHAnsi"/>
          <w:sz w:val="20"/>
          <w:szCs w:val="20"/>
          <w:lang w:val="id-ID"/>
        </w:rPr>
        <w:t xml:space="preserve"> masing masing 30 butir </w:t>
      </w:r>
      <w:r w:rsidRPr="005848DF">
        <w:rPr>
          <w:rFonts w:ascii="Book Antiqua" w:hAnsi="Book Antiqua" w:cstheme="minorHAnsi"/>
          <w:spacing w:val="-5"/>
          <w:sz w:val="20"/>
          <w:szCs w:val="20"/>
        </w:rPr>
        <w:t>y</w:t>
      </w:r>
      <w:r w:rsidRPr="005848DF">
        <w:rPr>
          <w:rFonts w:ascii="Book Antiqua" w:hAnsi="Book Antiqua" w:cstheme="minorHAnsi"/>
          <w:spacing w:val="-1"/>
          <w:sz w:val="20"/>
          <w:szCs w:val="20"/>
        </w:rPr>
        <w:t>a</w:t>
      </w:r>
      <w:r w:rsidRPr="005848DF">
        <w:rPr>
          <w:rFonts w:ascii="Book Antiqua" w:hAnsi="Book Antiqua" w:cstheme="minorHAnsi"/>
          <w:spacing w:val="2"/>
          <w:sz w:val="20"/>
          <w:szCs w:val="20"/>
        </w:rPr>
        <w:t>n</w:t>
      </w:r>
      <w:r w:rsidRPr="005848DF">
        <w:rPr>
          <w:rFonts w:ascii="Book Antiqua" w:hAnsi="Book Antiqua" w:cstheme="minorHAnsi"/>
          <w:sz w:val="20"/>
          <w:szCs w:val="20"/>
        </w:rPr>
        <w:t>g</w:t>
      </w:r>
      <w:r w:rsidRPr="005848DF">
        <w:rPr>
          <w:rFonts w:ascii="Book Antiqua" w:hAnsi="Book Antiqua" w:cstheme="minorHAnsi"/>
          <w:spacing w:val="-6"/>
          <w:sz w:val="20"/>
          <w:szCs w:val="20"/>
        </w:rPr>
        <w:t xml:space="preserve"> </w:t>
      </w:r>
      <w:proofErr w:type="spellStart"/>
      <w:r w:rsidRPr="005848DF">
        <w:rPr>
          <w:rFonts w:ascii="Book Antiqua" w:hAnsi="Book Antiqua" w:cstheme="minorHAnsi"/>
          <w:sz w:val="20"/>
          <w:szCs w:val="20"/>
        </w:rPr>
        <w:t>dik</w:t>
      </w:r>
      <w:r w:rsidRPr="005848DF">
        <w:rPr>
          <w:rFonts w:ascii="Book Antiqua" w:hAnsi="Book Antiqua" w:cstheme="minorHAnsi"/>
          <w:spacing w:val="-1"/>
          <w:sz w:val="20"/>
          <w:szCs w:val="20"/>
        </w:rPr>
        <w:t>e</w:t>
      </w:r>
      <w:r w:rsidRPr="005848DF">
        <w:rPr>
          <w:rFonts w:ascii="Book Antiqua" w:hAnsi="Book Antiqua" w:cstheme="minorHAnsi"/>
          <w:spacing w:val="1"/>
          <w:sz w:val="20"/>
          <w:szCs w:val="20"/>
        </w:rPr>
        <w:t>m</w:t>
      </w:r>
      <w:r w:rsidRPr="005848DF">
        <w:rPr>
          <w:rFonts w:ascii="Book Antiqua" w:hAnsi="Book Antiqua" w:cstheme="minorHAnsi"/>
          <w:sz w:val="20"/>
          <w:szCs w:val="20"/>
        </w:rPr>
        <w:t>b</w:t>
      </w:r>
      <w:r w:rsidRPr="005848DF">
        <w:rPr>
          <w:rFonts w:ascii="Book Antiqua" w:hAnsi="Book Antiqua" w:cstheme="minorHAnsi"/>
          <w:spacing w:val="1"/>
          <w:sz w:val="20"/>
          <w:szCs w:val="20"/>
        </w:rPr>
        <w:t>a</w:t>
      </w:r>
      <w:r w:rsidRPr="005848DF">
        <w:rPr>
          <w:rFonts w:ascii="Book Antiqua" w:hAnsi="Book Antiqua" w:cstheme="minorHAnsi"/>
          <w:sz w:val="20"/>
          <w:szCs w:val="20"/>
        </w:rPr>
        <w:t>n</w:t>
      </w:r>
      <w:r w:rsidRPr="005848DF">
        <w:rPr>
          <w:rFonts w:ascii="Book Antiqua" w:hAnsi="Book Antiqua" w:cstheme="minorHAnsi"/>
          <w:spacing w:val="-2"/>
          <w:sz w:val="20"/>
          <w:szCs w:val="20"/>
        </w:rPr>
        <w:t>g</w:t>
      </w:r>
      <w:r w:rsidRPr="005848DF">
        <w:rPr>
          <w:rFonts w:ascii="Book Antiqua" w:hAnsi="Book Antiqua" w:cstheme="minorHAnsi"/>
          <w:sz w:val="20"/>
          <w:szCs w:val="20"/>
        </w:rPr>
        <w:t>k</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14"/>
          <w:sz w:val="20"/>
          <w:szCs w:val="20"/>
        </w:rPr>
        <w:t xml:space="preserve"> </w:t>
      </w:r>
      <w:r w:rsidRPr="005848DF">
        <w:rPr>
          <w:rFonts w:ascii="Book Antiqua" w:hAnsi="Book Antiqua" w:cstheme="minorHAnsi"/>
          <w:sz w:val="20"/>
          <w:szCs w:val="20"/>
          <w:lang w:val="id-ID"/>
        </w:rPr>
        <w:t xml:space="preserve">berdasarkan dimensi </w:t>
      </w:r>
      <w:r w:rsidRPr="005848DF">
        <w:rPr>
          <w:rFonts w:ascii="Book Antiqua" w:hAnsi="Book Antiqua" w:cstheme="minorHAnsi"/>
          <w:i/>
          <w:sz w:val="20"/>
          <w:szCs w:val="20"/>
          <w:lang w:val="id-ID"/>
        </w:rPr>
        <w:t>habits of mind</w:t>
      </w:r>
      <w:r w:rsidRPr="005848DF">
        <w:rPr>
          <w:rFonts w:ascii="Book Antiqua" w:hAnsi="Book Antiqua" w:cstheme="minorHAnsi"/>
          <w:sz w:val="20"/>
          <w:szCs w:val="20"/>
          <w:lang w:val="id-ID"/>
        </w:rPr>
        <w:t xml:space="preserve"> menurut   Costa dan Kallick (2000) dan kemadirian belajar menurut  Desmita (2009).  30 </w:t>
      </w:r>
      <w:proofErr w:type="spellStart"/>
      <w:r w:rsidRPr="005848DF">
        <w:rPr>
          <w:rFonts w:ascii="Book Antiqua" w:hAnsi="Book Antiqua" w:cstheme="minorHAnsi"/>
          <w:sz w:val="20"/>
          <w:szCs w:val="20"/>
        </w:rPr>
        <w:t>butir</w:t>
      </w:r>
      <w:proofErr w:type="spellEnd"/>
      <w:r w:rsidRPr="005848DF">
        <w:rPr>
          <w:rFonts w:ascii="Book Antiqua" w:hAnsi="Book Antiqua" w:cstheme="minorHAnsi"/>
          <w:spacing w:val="4"/>
          <w:sz w:val="20"/>
          <w:szCs w:val="20"/>
        </w:rPr>
        <w:t xml:space="preserve"> </w:t>
      </w:r>
      <w:r w:rsidRPr="005848DF">
        <w:rPr>
          <w:rFonts w:ascii="Book Antiqua" w:hAnsi="Book Antiqua" w:cstheme="minorHAnsi"/>
          <w:spacing w:val="4"/>
          <w:sz w:val="20"/>
          <w:szCs w:val="20"/>
          <w:lang w:val="id-ID"/>
        </w:rPr>
        <w:t xml:space="preserve">angket tersebut terdiri dari </w:t>
      </w:r>
      <w:proofErr w:type="spellStart"/>
      <w:r w:rsidRPr="005848DF">
        <w:rPr>
          <w:rFonts w:ascii="Book Antiqua" w:hAnsi="Book Antiqua" w:cstheme="minorHAnsi"/>
          <w:sz w:val="20"/>
          <w:szCs w:val="20"/>
        </w:rPr>
        <w:t>p</w:t>
      </w:r>
      <w:r w:rsidRPr="005848DF">
        <w:rPr>
          <w:rFonts w:ascii="Book Antiqua" w:hAnsi="Book Antiqua" w:cstheme="minorHAnsi"/>
          <w:spacing w:val="-1"/>
          <w:sz w:val="20"/>
          <w:szCs w:val="20"/>
        </w:rPr>
        <w:t>e</w:t>
      </w:r>
      <w:r w:rsidRPr="005848DF">
        <w:rPr>
          <w:rFonts w:ascii="Book Antiqua" w:hAnsi="Book Antiqua" w:cstheme="minorHAnsi"/>
          <w:sz w:val="20"/>
          <w:szCs w:val="20"/>
        </w:rPr>
        <w:t>r</w:t>
      </w:r>
      <w:r w:rsidRPr="005848DF">
        <w:rPr>
          <w:rFonts w:ascii="Book Antiqua" w:hAnsi="Book Antiqua" w:cstheme="minorHAnsi"/>
          <w:spacing w:val="5"/>
          <w:sz w:val="20"/>
          <w:szCs w:val="20"/>
        </w:rPr>
        <w:t>n</w:t>
      </w:r>
      <w:r w:rsidRPr="005848DF">
        <w:rPr>
          <w:rFonts w:ascii="Book Antiqua" w:hAnsi="Book Antiqua" w:cstheme="minorHAnsi"/>
          <w:spacing w:val="-5"/>
          <w:sz w:val="20"/>
          <w:szCs w:val="20"/>
        </w:rPr>
        <w:t>y</w:t>
      </w:r>
      <w:r w:rsidRPr="005848DF">
        <w:rPr>
          <w:rFonts w:ascii="Book Antiqua" w:hAnsi="Book Antiqua" w:cstheme="minorHAnsi"/>
          <w:spacing w:val="-1"/>
          <w:sz w:val="20"/>
          <w:szCs w:val="20"/>
        </w:rPr>
        <w:t>a</w:t>
      </w:r>
      <w:r w:rsidRPr="005848DF">
        <w:rPr>
          <w:rFonts w:ascii="Book Antiqua" w:hAnsi="Book Antiqua" w:cstheme="minorHAnsi"/>
          <w:sz w:val="20"/>
          <w:szCs w:val="20"/>
        </w:rPr>
        <w:t>t</w:t>
      </w:r>
      <w:r w:rsidRPr="005848DF">
        <w:rPr>
          <w:rFonts w:ascii="Book Antiqua" w:hAnsi="Book Antiqua" w:cstheme="minorHAnsi"/>
          <w:spacing w:val="1"/>
          <w:sz w:val="20"/>
          <w:szCs w:val="20"/>
        </w:rPr>
        <w:t>a</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4"/>
          <w:sz w:val="20"/>
          <w:szCs w:val="20"/>
        </w:rPr>
        <w:t xml:space="preserve"> </w:t>
      </w:r>
      <w:proofErr w:type="spellStart"/>
      <w:r w:rsidRPr="005848DF">
        <w:rPr>
          <w:rFonts w:ascii="Book Antiqua" w:hAnsi="Book Antiqua" w:cstheme="minorHAnsi"/>
          <w:sz w:val="20"/>
          <w:szCs w:val="20"/>
        </w:rPr>
        <w:t>positif</w:t>
      </w:r>
      <w:proofErr w:type="spellEnd"/>
      <w:r w:rsidRPr="005848DF">
        <w:rPr>
          <w:rFonts w:ascii="Book Antiqua" w:hAnsi="Book Antiqua" w:cstheme="minorHAnsi"/>
          <w:spacing w:val="4"/>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5"/>
          <w:sz w:val="20"/>
          <w:szCs w:val="20"/>
        </w:rPr>
        <w:t xml:space="preserve"> </w:t>
      </w:r>
      <w:proofErr w:type="spellStart"/>
      <w:r w:rsidRPr="005848DF">
        <w:rPr>
          <w:rFonts w:ascii="Book Antiqua" w:hAnsi="Book Antiqua" w:cstheme="minorHAnsi"/>
          <w:sz w:val="20"/>
          <w:szCs w:val="20"/>
        </w:rPr>
        <w:t>n</w:t>
      </w:r>
      <w:r w:rsidRPr="005848DF">
        <w:rPr>
          <w:rFonts w:ascii="Book Antiqua" w:hAnsi="Book Antiqua" w:cstheme="minorHAnsi"/>
          <w:spacing w:val="-1"/>
          <w:sz w:val="20"/>
          <w:szCs w:val="20"/>
        </w:rPr>
        <w:t>e</w:t>
      </w:r>
      <w:r w:rsidRPr="005848DF">
        <w:rPr>
          <w:rFonts w:ascii="Book Antiqua" w:hAnsi="Book Antiqua" w:cstheme="minorHAnsi"/>
          <w:sz w:val="20"/>
          <w:szCs w:val="20"/>
        </w:rPr>
        <w:t>g</w:t>
      </w:r>
      <w:r w:rsidRPr="005848DF">
        <w:rPr>
          <w:rFonts w:ascii="Book Antiqua" w:hAnsi="Book Antiqua" w:cstheme="minorHAnsi"/>
          <w:spacing w:val="-1"/>
          <w:sz w:val="20"/>
          <w:szCs w:val="20"/>
        </w:rPr>
        <w:t>a</w:t>
      </w:r>
      <w:r w:rsidRPr="005848DF">
        <w:rPr>
          <w:rFonts w:ascii="Book Antiqua" w:hAnsi="Book Antiqua" w:cstheme="minorHAnsi"/>
          <w:spacing w:val="4"/>
          <w:sz w:val="20"/>
          <w:szCs w:val="20"/>
        </w:rPr>
        <w:t>t</w:t>
      </w:r>
      <w:r w:rsidRPr="005848DF">
        <w:rPr>
          <w:rFonts w:ascii="Book Antiqua" w:hAnsi="Book Antiqua" w:cstheme="minorHAnsi"/>
          <w:sz w:val="20"/>
          <w:szCs w:val="20"/>
        </w:rPr>
        <w:t>if</w:t>
      </w:r>
      <w:proofErr w:type="spellEnd"/>
      <w:r w:rsidRPr="005848DF">
        <w:rPr>
          <w:rFonts w:ascii="Book Antiqua" w:hAnsi="Book Antiqua" w:cstheme="minorHAnsi"/>
          <w:spacing w:val="3"/>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e</w:t>
      </w:r>
      <w:r w:rsidRPr="005848DF">
        <w:rPr>
          <w:rFonts w:ascii="Book Antiqua" w:hAnsi="Book Antiqua" w:cstheme="minorHAnsi"/>
          <w:spacing w:val="2"/>
          <w:sz w:val="20"/>
          <w:szCs w:val="20"/>
        </w:rPr>
        <w:t>n</w:t>
      </w:r>
      <w:r w:rsidRPr="005848DF">
        <w:rPr>
          <w:rFonts w:ascii="Book Antiqua" w:hAnsi="Book Antiqua" w:cstheme="minorHAnsi"/>
          <w:spacing w:val="-2"/>
          <w:sz w:val="20"/>
          <w:szCs w:val="20"/>
        </w:rPr>
        <w:t>g</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2"/>
          <w:sz w:val="20"/>
          <w:szCs w:val="20"/>
        </w:rPr>
        <w:t xml:space="preserve"> </w:t>
      </w:r>
      <w:r w:rsidRPr="005848DF">
        <w:rPr>
          <w:rFonts w:ascii="Book Antiqua" w:hAnsi="Book Antiqua" w:cstheme="minorHAnsi"/>
          <w:sz w:val="20"/>
          <w:szCs w:val="20"/>
        </w:rPr>
        <w:t xml:space="preserve">5 </w:t>
      </w:r>
      <w:proofErr w:type="spellStart"/>
      <w:r w:rsidRPr="005848DF">
        <w:rPr>
          <w:rFonts w:ascii="Book Antiqua" w:hAnsi="Book Antiqua" w:cstheme="minorHAnsi"/>
          <w:sz w:val="20"/>
          <w:szCs w:val="20"/>
        </w:rPr>
        <w:t>sk</w:t>
      </w:r>
      <w:r w:rsidRPr="005848DF">
        <w:rPr>
          <w:rFonts w:ascii="Book Antiqua" w:hAnsi="Book Antiqua" w:cstheme="minorHAnsi"/>
          <w:spacing w:val="-1"/>
          <w:sz w:val="20"/>
          <w:szCs w:val="20"/>
        </w:rPr>
        <w:t>a</w:t>
      </w:r>
      <w:r w:rsidRPr="005848DF">
        <w:rPr>
          <w:rFonts w:ascii="Book Antiqua" w:hAnsi="Book Antiqua" w:cstheme="minorHAnsi"/>
          <w:sz w:val="20"/>
          <w:szCs w:val="20"/>
        </w:rPr>
        <w:t>la</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i/>
          <w:sz w:val="20"/>
          <w:szCs w:val="20"/>
        </w:rPr>
        <w:t>li</w:t>
      </w:r>
      <w:r w:rsidRPr="005848DF">
        <w:rPr>
          <w:rFonts w:ascii="Book Antiqua" w:hAnsi="Book Antiqua" w:cstheme="minorHAnsi"/>
          <w:i/>
          <w:spacing w:val="-1"/>
          <w:sz w:val="20"/>
          <w:szCs w:val="20"/>
        </w:rPr>
        <w:t>ke</w:t>
      </w:r>
      <w:r w:rsidRPr="005848DF">
        <w:rPr>
          <w:rFonts w:ascii="Book Antiqua" w:hAnsi="Book Antiqua" w:cstheme="minorHAnsi"/>
          <w:i/>
          <w:sz w:val="20"/>
          <w:szCs w:val="20"/>
        </w:rPr>
        <w:t>rt</w:t>
      </w:r>
      <w:proofErr w:type="spellEnd"/>
      <w:r w:rsidRPr="005848DF">
        <w:rPr>
          <w:rFonts w:ascii="Book Antiqua" w:hAnsi="Book Antiqua" w:cstheme="minorHAnsi"/>
          <w:i/>
          <w:spacing w:val="5"/>
          <w:sz w:val="20"/>
          <w:szCs w:val="20"/>
        </w:rPr>
        <w:t xml:space="preserve"> </w:t>
      </w:r>
      <w:r w:rsidRPr="005848DF">
        <w:rPr>
          <w:rFonts w:ascii="Book Antiqua" w:hAnsi="Book Antiqua" w:cstheme="minorHAnsi"/>
          <w:spacing w:val="-5"/>
          <w:sz w:val="20"/>
          <w:szCs w:val="20"/>
        </w:rPr>
        <w:t>y</w:t>
      </w:r>
      <w:r w:rsidRPr="005848DF">
        <w:rPr>
          <w:rFonts w:ascii="Book Antiqua" w:hAnsi="Book Antiqua" w:cstheme="minorHAnsi"/>
          <w:spacing w:val="-1"/>
          <w:sz w:val="20"/>
          <w:szCs w:val="20"/>
        </w:rPr>
        <w:t>a</w:t>
      </w:r>
      <w:r w:rsidRPr="005848DF">
        <w:rPr>
          <w:rFonts w:ascii="Book Antiqua" w:hAnsi="Book Antiqua" w:cstheme="minorHAnsi"/>
          <w:spacing w:val="2"/>
          <w:sz w:val="20"/>
          <w:szCs w:val="20"/>
        </w:rPr>
        <w:t>n</w:t>
      </w:r>
      <w:r w:rsidRPr="005848DF">
        <w:rPr>
          <w:rFonts w:ascii="Book Antiqua" w:hAnsi="Book Antiqua" w:cstheme="minorHAnsi"/>
          <w:sz w:val="20"/>
          <w:szCs w:val="20"/>
        </w:rPr>
        <w:t>g</w:t>
      </w:r>
      <w:r w:rsidRPr="005848DF">
        <w:rPr>
          <w:rFonts w:ascii="Book Antiqua" w:hAnsi="Book Antiqua" w:cstheme="minorHAnsi"/>
          <w:spacing w:val="-4"/>
          <w:sz w:val="20"/>
          <w:szCs w:val="20"/>
        </w:rPr>
        <w:t xml:space="preserve"> </w:t>
      </w:r>
      <w:proofErr w:type="spellStart"/>
      <w:r w:rsidRPr="005848DF">
        <w:rPr>
          <w:rFonts w:ascii="Book Antiqua" w:hAnsi="Book Antiqua" w:cstheme="minorHAnsi"/>
          <w:spacing w:val="1"/>
          <w:sz w:val="20"/>
          <w:szCs w:val="20"/>
        </w:rPr>
        <w:t>m</w:t>
      </w:r>
      <w:r w:rsidRPr="005848DF">
        <w:rPr>
          <w:rFonts w:ascii="Book Antiqua" w:hAnsi="Book Antiqua" w:cstheme="minorHAnsi"/>
          <w:spacing w:val="-1"/>
          <w:sz w:val="20"/>
          <w:szCs w:val="20"/>
        </w:rPr>
        <w:t>e</w:t>
      </w:r>
      <w:r w:rsidRPr="005848DF">
        <w:rPr>
          <w:rFonts w:ascii="Book Antiqua" w:hAnsi="Book Antiqua" w:cstheme="minorHAnsi"/>
          <w:spacing w:val="1"/>
          <w:sz w:val="20"/>
          <w:szCs w:val="20"/>
        </w:rPr>
        <w:t>m</w:t>
      </w:r>
      <w:r w:rsidRPr="005848DF">
        <w:rPr>
          <w:rFonts w:ascii="Book Antiqua" w:hAnsi="Book Antiqua" w:cstheme="minorHAnsi"/>
          <w:sz w:val="20"/>
          <w:szCs w:val="20"/>
        </w:rPr>
        <w:t>iliki</w:t>
      </w:r>
      <w:proofErr w:type="spellEnd"/>
      <w:r w:rsidRPr="005848DF">
        <w:rPr>
          <w:rFonts w:ascii="Book Antiqua" w:hAnsi="Book Antiqua" w:cstheme="minorHAnsi"/>
          <w:spacing w:val="-3"/>
          <w:sz w:val="20"/>
          <w:szCs w:val="20"/>
        </w:rPr>
        <w:t xml:space="preserve"> </w:t>
      </w:r>
      <w:proofErr w:type="spellStart"/>
      <w:r w:rsidRPr="005848DF">
        <w:rPr>
          <w:rFonts w:ascii="Book Antiqua" w:hAnsi="Book Antiqua" w:cstheme="minorHAnsi"/>
          <w:sz w:val="20"/>
          <w:szCs w:val="20"/>
        </w:rPr>
        <w:t>r</w:t>
      </w:r>
      <w:r w:rsidRPr="005848DF">
        <w:rPr>
          <w:rFonts w:ascii="Book Antiqua" w:hAnsi="Book Antiqua" w:cstheme="minorHAnsi"/>
          <w:spacing w:val="-1"/>
          <w:sz w:val="20"/>
          <w:szCs w:val="20"/>
        </w:rPr>
        <w:t>e</w:t>
      </w:r>
      <w:r w:rsidRPr="005848DF">
        <w:rPr>
          <w:rFonts w:ascii="Book Antiqua" w:hAnsi="Book Antiqua" w:cstheme="minorHAnsi"/>
          <w:sz w:val="20"/>
          <w:szCs w:val="20"/>
        </w:rPr>
        <w:t>nt</w:t>
      </w:r>
      <w:r w:rsidRPr="005848DF">
        <w:rPr>
          <w:rFonts w:ascii="Book Antiqua" w:hAnsi="Book Antiqua" w:cstheme="minorHAnsi"/>
          <w:spacing w:val="-1"/>
          <w:sz w:val="20"/>
          <w:szCs w:val="20"/>
        </w:rPr>
        <w:t>a</w:t>
      </w:r>
      <w:r w:rsidRPr="005848DF">
        <w:rPr>
          <w:rFonts w:ascii="Book Antiqua" w:hAnsi="Book Antiqua" w:cstheme="minorHAnsi"/>
          <w:sz w:val="20"/>
          <w:szCs w:val="20"/>
        </w:rPr>
        <w:t>ng</w:t>
      </w:r>
      <w:proofErr w:type="spellEnd"/>
      <w:r w:rsidRPr="005848DF">
        <w:rPr>
          <w:rFonts w:ascii="Book Antiqua" w:hAnsi="Book Antiqua" w:cstheme="minorHAnsi"/>
          <w:spacing w:val="-5"/>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1"/>
          <w:sz w:val="20"/>
          <w:szCs w:val="20"/>
        </w:rPr>
        <w:t>a</w:t>
      </w:r>
      <w:r w:rsidRPr="005848DF">
        <w:rPr>
          <w:rFonts w:ascii="Book Antiqua" w:hAnsi="Book Antiqua" w:cstheme="minorHAnsi"/>
          <w:spacing w:val="2"/>
          <w:sz w:val="20"/>
          <w:szCs w:val="20"/>
        </w:rPr>
        <w:t>n</w:t>
      </w:r>
      <w:r w:rsidRPr="005848DF">
        <w:rPr>
          <w:rFonts w:ascii="Book Antiqua" w:hAnsi="Book Antiqua" w:cstheme="minorHAnsi"/>
          <w:spacing w:val="-2"/>
          <w:sz w:val="20"/>
          <w:szCs w:val="20"/>
        </w:rPr>
        <w:t>g</w:t>
      </w:r>
      <w:r w:rsidRPr="005848DF">
        <w:rPr>
          <w:rFonts w:ascii="Book Antiqua" w:hAnsi="Book Antiqua" w:cstheme="minorHAnsi"/>
          <w:spacing w:val="-1"/>
          <w:sz w:val="20"/>
          <w:szCs w:val="20"/>
        </w:rPr>
        <w:t>a</w:t>
      </w:r>
      <w:r w:rsidRPr="005848DF">
        <w:rPr>
          <w:rFonts w:ascii="Book Antiqua" w:hAnsi="Book Antiqua" w:cstheme="minorHAnsi"/>
          <w:sz w:val="20"/>
          <w:szCs w:val="20"/>
        </w:rPr>
        <w:t>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tid</w:t>
      </w:r>
      <w:r w:rsidRPr="005848DF">
        <w:rPr>
          <w:rFonts w:ascii="Book Antiqua" w:hAnsi="Book Antiqua" w:cstheme="minorHAnsi"/>
          <w:spacing w:val="-1"/>
          <w:sz w:val="20"/>
          <w:szCs w:val="20"/>
        </w:rPr>
        <w:t>a</w:t>
      </w:r>
      <w:r w:rsidRPr="005848DF">
        <w:rPr>
          <w:rFonts w:ascii="Book Antiqua" w:hAnsi="Book Antiqua" w:cstheme="minorHAnsi"/>
          <w:sz w:val="20"/>
          <w:szCs w:val="20"/>
        </w:rPr>
        <w:t>k</w:t>
      </w:r>
      <w:proofErr w:type="spellEnd"/>
      <w:r w:rsidRPr="005848DF">
        <w:rPr>
          <w:rFonts w:ascii="Book Antiqua" w:hAnsi="Book Antiqua" w:cstheme="minorHAnsi"/>
          <w:spacing w:val="-1"/>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1"/>
          <w:sz w:val="20"/>
          <w:szCs w:val="20"/>
        </w:rPr>
        <w:t>e</w:t>
      </w:r>
      <w:r w:rsidRPr="005848DF">
        <w:rPr>
          <w:rFonts w:ascii="Book Antiqua" w:hAnsi="Book Antiqua" w:cstheme="minorHAnsi"/>
          <w:sz w:val="20"/>
          <w:szCs w:val="20"/>
        </w:rPr>
        <w:t>tuju</w:t>
      </w:r>
      <w:proofErr w:type="spellEnd"/>
      <w:r w:rsidRPr="005848DF">
        <w:rPr>
          <w:rFonts w:ascii="Book Antiqua" w:hAnsi="Book Antiqua" w:cstheme="minorHAnsi"/>
          <w:spacing w:val="-2"/>
          <w:sz w:val="20"/>
          <w:szCs w:val="20"/>
        </w:rPr>
        <w:t xml:space="preserve"> </w:t>
      </w:r>
      <w:r w:rsidRPr="005848DF">
        <w:rPr>
          <w:rFonts w:ascii="Book Antiqua" w:hAnsi="Book Antiqua" w:cstheme="minorHAnsi"/>
          <w:sz w:val="20"/>
          <w:szCs w:val="20"/>
        </w:rPr>
        <w:t>(</w:t>
      </w:r>
      <w:r w:rsidRPr="005848DF">
        <w:rPr>
          <w:rFonts w:ascii="Book Antiqua" w:hAnsi="Book Antiqua" w:cstheme="minorHAnsi"/>
          <w:spacing w:val="1"/>
          <w:sz w:val="20"/>
          <w:szCs w:val="20"/>
        </w:rPr>
        <w:t>S</w:t>
      </w:r>
      <w:r w:rsidRPr="005848DF">
        <w:rPr>
          <w:rFonts w:ascii="Book Antiqua" w:hAnsi="Book Antiqua" w:cstheme="minorHAnsi"/>
          <w:sz w:val="20"/>
          <w:szCs w:val="20"/>
        </w:rPr>
        <w:t>T</w:t>
      </w:r>
      <w:r w:rsidRPr="005848DF">
        <w:rPr>
          <w:rFonts w:ascii="Book Antiqua" w:hAnsi="Book Antiqua" w:cstheme="minorHAnsi"/>
          <w:spacing w:val="1"/>
          <w:sz w:val="20"/>
          <w:szCs w:val="20"/>
        </w:rPr>
        <w:t>S</w:t>
      </w:r>
      <w:r w:rsidRPr="005848DF">
        <w:rPr>
          <w:rFonts w:ascii="Book Antiqua" w:hAnsi="Book Antiqua" w:cstheme="minorHAnsi"/>
          <w:sz w:val="20"/>
          <w:szCs w:val="20"/>
        </w:rPr>
        <w:t>)</w:t>
      </w:r>
      <w:r w:rsidRPr="005848DF">
        <w:rPr>
          <w:rFonts w:ascii="Book Antiqua" w:hAnsi="Book Antiqua" w:cstheme="minorHAnsi"/>
          <w:spacing w:val="-4"/>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1"/>
          <w:sz w:val="20"/>
          <w:szCs w:val="20"/>
        </w:rPr>
        <w:t>a</w:t>
      </w:r>
      <w:r w:rsidRPr="005848DF">
        <w:rPr>
          <w:rFonts w:ascii="Book Antiqua" w:hAnsi="Book Antiqua" w:cstheme="minorHAnsi"/>
          <w:spacing w:val="1"/>
          <w:sz w:val="20"/>
          <w:szCs w:val="20"/>
        </w:rPr>
        <w:t>m</w:t>
      </w:r>
      <w:r w:rsidRPr="005848DF">
        <w:rPr>
          <w:rFonts w:ascii="Book Antiqua" w:hAnsi="Book Antiqua" w:cstheme="minorHAnsi"/>
          <w:sz w:val="20"/>
          <w:szCs w:val="20"/>
        </w:rPr>
        <w:t>p</w:t>
      </w:r>
      <w:r w:rsidRPr="005848DF">
        <w:rPr>
          <w:rFonts w:ascii="Book Antiqua" w:hAnsi="Book Antiqua" w:cstheme="minorHAnsi"/>
          <w:spacing w:val="-1"/>
          <w:sz w:val="20"/>
          <w:szCs w:val="20"/>
        </w:rPr>
        <w:t>a</w:t>
      </w:r>
      <w:r w:rsidRPr="005848DF">
        <w:rPr>
          <w:rFonts w:ascii="Book Antiqua" w:hAnsi="Book Antiqua" w:cstheme="minorHAnsi"/>
          <w:sz w:val="20"/>
          <w:szCs w:val="20"/>
        </w:rPr>
        <w:t>i</w:t>
      </w:r>
      <w:proofErr w:type="spellEnd"/>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3"/>
          <w:sz w:val="20"/>
          <w:szCs w:val="20"/>
        </w:rPr>
        <w:t>a</w:t>
      </w:r>
      <w:r w:rsidRPr="005848DF">
        <w:rPr>
          <w:rFonts w:ascii="Book Antiqua" w:hAnsi="Book Antiqua" w:cstheme="minorHAnsi"/>
          <w:sz w:val="20"/>
          <w:szCs w:val="20"/>
        </w:rPr>
        <w:t>n</w:t>
      </w:r>
      <w:r w:rsidRPr="005848DF">
        <w:rPr>
          <w:rFonts w:ascii="Book Antiqua" w:hAnsi="Book Antiqua" w:cstheme="minorHAnsi"/>
          <w:spacing w:val="-2"/>
          <w:sz w:val="20"/>
          <w:szCs w:val="20"/>
        </w:rPr>
        <w:t>g</w:t>
      </w:r>
      <w:r w:rsidRPr="005848DF">
        <w:rPr>
          <w:rFonts w:ascii="Book Antiqua" w:hAnsi="Book Antiqua" w:cstheme="minorHAnsi"/>
          <w:spacing w:val="-1"/>
          <w:sz w:val="20"/>
          <w:szCs w:val="20"/>
        </w:rPr>
        <w:t>a</w:t>
      </w:r>
      <w:r w:rsidRPr="005848DF">
        <w:rPr>
          <w:rFonts w:ascii="Book Antiqua" w:hAnsi="Book Antiqua" w:cstheme="minorHAnsi"/>
          <w:sz w:val="20"/>
          <w:szCs w:val="20"/>
        </w:rPr>
        <w:t>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1"/>
          <w:sz w:val="20"/>
          <w:szCs w:val="20"/>
        </w:rPr>
        <w:t>e</w:t>
      </w:r>
      <w:r w:rsidRPr="005848DF">
        <w:rPr>
          <w:rFonts w:ascii="Book Antiqua" w:hAnsi="Book Antiqua" w:cstheme="minorHAnsi"/>
          <w:sz w:val="20"/>
          <w:szCs w:val="20"/>
        </w:rPr>
        <w:t>tuju</w:t>
      </w:r>
      <w:proofErr w:type="spellEnd"/>
      <w:r w:rsidRPr="005848DF">
        <w:rPr>
          <w:rFonts w:ascii="Book Antiqua" w:hAnsi="Book Antiqua" w:cstheme="minorHAnsi"/>
          <w:sz w:val="20"/>
          <w:szCs w:val="20"/>
        </w:rPr>
        <w:t xml:space="preserve"> (</w:t>
      </w:r>
      <w:r w:rsidRPr="005848DF">
        <w:rPr>
          <w:rFonts w:ascii="Book Antiqua" w:hAnsi="Book Antiqua" w:cstheme="minorHAnsi"/>
          <w:spacing w:val="1"/>
          <w:sz w:val="20"/>
          <w:szCs w:val="20"/>
        </w:rPr>
        <w:t>SS</w:t>
      </w:r>
      <w:r w:rsidRPr="005848DF">
        <w:rPr>
          <w:rFonts w:ascii="Book Antiqua" w:hAnsi="Book Antiqua" w:cstheme="minorHAnsi"/>
          <w:sz w:val="20"/>
          <w:szCs w:val="20"/>
        </w:rPr>
        <w:t>).</w:t>
      </w:r>
      <w:r w:rsidRPr="005848DF">
        <w:rPr>
          <w:rFonts w:ascii="Book Antiqua" w:hAnsi="Book Antiqua" w:cstheme="minorHAnsi"/>
          <w:spacing w:val="-3"/>
          <w:sz w:val="20"/>
          <w:szCs w:val="20"/>
        </w:rPr>
        <w:t xml:space="preserve"> </w:t>
      </w:r>
    </w:p>
    <w:p w:rsidR="00676D65" w:rsidRPr="005848DF" w:rsidRDefault="00676D65" w:rsidP="00676D65">
      <w:pPr>
        <w:pStyle w:val="ListParagraph"/>
        <w:spacing w:line="240" w:lineRule="auto"/>
        <w:ind w:left="0" w:firstLine="567"/>
        <w:jc w:val="both"/>
        <w:rPr>
          <w:rFonts w:ascii="Book Antiqua" w:hAnsi="Book Antiqua" w:cstheme="minorHAnsi"/>
          <w:color w:val="000000" w:themeColor="text1"/>
          <w:sz w:val="20"/>
          <w:szCs w:val="20"/>
          <w:lang w:val="id-ID"/>
        </w:rPr>
      </w:pPr>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ta</w:t>
      </w:r>
      <w:r w:rsidRPr="005848DF">
        <w:rPr>
          <w:rFonts w:ascii="Book Antiqua" w:hAnsi="Book Antiqua" w:cstheme="minorHAnsi"/>
          <w:spacing w:val="4"/>
          <w:sz w:val="20"/>
          <w:szCs w:val="20"/>
        </w:rPr>
        <w:t xml:space="preserve"> </w:t>
      </w:r>
      <w:proofErr w:type="spellStart"/>
      <w:r w:rsidRPr="005848DF">
        <w:rPr>
          <w:rFonts w:ascii="Book Antiqua" w:hAnsi="Book Antiqua" w:cstheme="minorHAnsi"/>
          <w:sz w:val="20"/>
          <w:szCs w:val="20"/>
        </w:rPr>
        <w:t>di</w:t>
      </w:r>
      <w:r w:rsidRPr="005848DF">
        <w:rPr>
          <w:rFonts w:ascii="Book Antiqua" w:hAnsi="Book Antiqua" w:cstheme="minorHAnsi"/>
          <w:spacing w:val="-1"/>
          <w:sz w:val="20"/>
          <w:szCs w:val="20"/>
        </w:rPr>
        <w:t>a</w:t>
      </w:r>
      <w:r w:rsidRPr="005848DF">
        <w:rPr>
          <w:rFonts w:ascii="Book Antiqua" w:hAnsi="Book Antiqua" w:cstheme="minorHAnsi"/>
          <w:sz w:val="20"/>
          <w:szCs w:val="20"/>
        </w:rPr>
        <w:t>n</w:t>
      </w:r>
      <w:r w:rsidRPr="005848DF">
        <w:rPr>
          <w:rFonts w:ascii="Book Antiqua" w:hAnsi="Book Antiqua" w:cstheme="minorHAnsi"/>
          <w:spacing w:val="-1"/>
          <w:sz w:val="20"/>
          <w:szCs w:val="20"/>
        </w:rPr>
        <w:t>a</w:t>
      </w:r>
      <w:r w:rsidRPr="005848DF">
        <w:rPr>
          <w:rFonts w:ascii="Book Antiqua" w:hAnsi="Book Antiqua" w:cstheme="minorHAnsi"/>
          <w:sz w:val="20"/>
          <w:szCs w:val="20"/>
        </w:rPr>
        <w:t>lisis</w:t>
      </w:r>
      <w:proofErr w:type="spellEnd"/>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e</w:t>
      </w:r>
      <w:r w:rsidRPr="005848DF">
        <w:rPr>
          <w:rFonts w:ascii="Book Antiqua" w:hAnsi="Book Antiqua" w:cstheme="minorHAnsi"/>
          <w:spacing w:val="2"/>
          <w:sz w:val="20"/>
          <w:szCs w:val="20"/>
        </w:rPr>
        <w:t>n</w:t>
      </w:r>
      <w:r w:rsidRPr="005848DF">
        <w:rPr>
          <w:rFonts w:ascii="Book Antiqua" w:hAnsi="Book Antiqua" w:cstheme="minorHAnsi"/>
          <w:spacing w:val="-2"/>
          <w:sz w:val="20"/>
          <w:szCs w:val="20"/>
        </w:rPr>
        <w:t>g</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e</w:t>
      </w:r>
      <w:r w:rsidRPr="005848DF">
        <w:rPr>
          <w:rFonts w:ascii="Book Antiqua" w:hAnsi="Book Antiqua" w:cstheme="minorHAnsi"/>
          <w:sz w:val="20"/>
          <w:szCs w:val="20"/>
        </w:rPr>
        <w:t>skriptif</w:t>
      </w:r>
      <w:proofErr w:type="spellEnd"/>
      <w:r w:rsidRPr="005848DF">
        <w:rPr>
          <w:rFonts w:ascii="Book Antiqua" w:hAnsi="Book Antiqua" w:cstheme="minorHAnsi"/>
          <w:sz w:val="20"/>
          <w:szCs w:val="20"/>
          <w:lang w:val="id-ID"/>
        </w:rPr>
        <w:t xml:space="preserve"> persentase</w:t>
      </w:r>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w:t>
      </w:r>
      <w:r w:rsidRPr="005848DF">
        <w:rPr>
          <w:rFonts w:ascii="Book Antiqua" w:hAnsi="Book Antiqua" w:cstheme="minorHAnsi"/>
          <w:spacing w:val="-1"/>
          <w:sz w:val="20"/>
          <w:szCs w:val="20"/>
        </w:rPr>
        <w:t>a</w:t>
      </w:r>
      <w:r w:rsidRPr="005848DF">
        <w:rPr>
          <w:rFonts w:ascii="Book Antiqua" w:hAnsi="Book Antiqua" w:cstheme="minorHAnsi"/>
          <w:sz w:val="20"/>
          <w:szCs w:val="20"/>
        </w:rPr>
        <w:t>da</w:t>
      </w:r>
      <w:proofErr w:type="spellEnd"/>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s</w:t>
      </w:r>
      <w:r w:rsidRPr="005848DF">
        <w:rPr>
          <w:rFonts w:ascii="Book Antiqua" w:hAnsi="Book Antiqua" w:cstheme="minorHAnsi"/>
          <w:spacing w:val="-1"/>
          <w:sz w:val="20"/>
          <w:szCs w:val="20"/>
        </w:rPr>
        <w:t>e</w:t>
      </w:r>
      <w:r w:rsidRPr="005848DF">
        <w:rPr>
          <w:rFonts w:ascii="Book Antiqua" w:hAnsi="Book Antiqua" w:cstheme="minorHAnsi"/>
          <w:sz w:val="20"/>
          <w:szCs w:val="20"/>
        </w:rPr>
        <w:t>ti</w:t>
      </w:r>
      <w:r w:rsidRPr="005848DF">
        <w:rPr>
          <w:rFonts w:ascii="Book Antiqua" w:hAnsi="Book Antiqua" w:cstheme="minorHAnsi"/>
          <w:spacing w:val="-1"/>
          <w:sz w:val="20"/>
          <w:szCs w:val="20"/>
        </w:rPr>
        <w:t>a</w:t>
      </w:r>
      <w:r w:rsidRPr="005848DF">
        <w:rPr>
          <w:rFonts w:ascii="Book Antiqua" w:hAnsi="Book Antiqua" w:cstheme="minorHAnsi"/>
          <w:sz w:val="20"/>
          <w:szCs w:val="20"/>
        </w:rPr>
        <w:t>p</w:t>
      </w:r>
      <w:proofErr w:type="spellEnd"/>
      <w:r w:rsidRPr="005848DF">
        <w:rPr>
          <w:rFonts w:ascii="Book Antiqua" w:hAnsi="Book Antiqua" w:cstheme="minorHAnsi"/>
          <w:spacing w:val="6"/>
          <w:sz w:val="20"/>
          <w:szCs w:val="20"/>
        </w:rPr>
        <w:t xml:space="preserve"> </w:t>
      </w:r>
      <w:r w:rsidRPr="005848DF">
        <w:rPr>
          <w:rFonts w:ascii="Book Antiqua" w:hAnsi="Book Antiqua" w:cstheme="minorHAnsi"/>
          <w:sz w:val="20"/>
          <w:szCs w:val="20"/>
        </w:rPr>
        <w:t>variable</w:t>
      </w:r>
      <w:r w:rsidRPr="005848DF">
        <w:rPr>
          <w:rFonts w:ascii="Book Antiqua" w:hAnsi="Book Antiqua" w:cstheme="minorHAnsi"/>
          <w:sz w:val="20"/>
          <w:szCs w:val="20"/>
          <w:lang w:val="id-ID"/>
        </w:rPr>
        <w:t xml:space="preserve"> kemandirian belajar dan</w:t>
      </w:r>
      <w:r w:rsidRPr="005848DF">
        <w:rPr>
          <w:rFonts w:ascii="Book Antiqua" w:hAnsi="Book Antiqua" w:cstheme="minorHAnsi"/>
          <w:spacing w:val="5"/>
          <w:sz w:val="20"/>
          <w:szCs w:val="20"/>
        </w:rPr>
        <w:t xml:space="preserve"> </w:t>
      </w:r>
      <w:r w:rsidRPr="005848DF">
        <w:rPr>
          <w:rFonts w:ascii="Book Antiqua" w:hAnsi="Book Antiqua" w:cstheme="minorHAnsi"/>
          <w:i/>
          <w:spacing w:val="5"/>
          <w:sz w:val="20"/>
          <w:szCs w:val="20"/>
          <w:lang w:val="id-ID"/>
        </w:rPr>
        <w:t>habits of mind</w:t>
      </w:r>
      <w:r w:rsidRPr="005848DF">
        <w:rPr>
          <w:rFonts w:ascii="Book Antiqua" w:hAnsi="Book Antiqua" w:cstheme="minorHAnsi"/>
          <w:spacing w:val="2"/>
          <w:sz w:val="20"/>
          <w:szCs w:val="20"/>
        </w:rPr>
        <w:t xml:space="preserve"> </w:t>
      </w:r>
      <w:proofErr w:type="spellStart"/>
      <w:r w:rsidRPr="005848DF">
        <w:rPr>
          <w:rFonts w:ascii="Book Antiqua" w:hAnsi="Book Antiqua" w:cstheme="minorHAnsi"/>
          <w:sz w:val="20"/>
          <w:szCs w:val="20"/>
        </w:rPr>
        <w:t>pada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setiap</w:t>
      </w:r>
      <w:proofErr w:type="spellEnd"/>
      <w:r w:rsidRPr="005848DF">
        <w:rPr>
          <w:rFonts w:ascii="Book Antiqua" w:hAnsi="Book Antiqua" w:cstheme="minorHAnsi"/>
          <w:spacing w:val="-14"/>
          <w:sz w:val="20"/>
          <w:szCs w:val="20"/>
        </w:rPr>
        <w:t xml:space="preserve"> </w:t>
      </w:r>
      <w:proofErr w:type="spellStart"/>
      <w:r w:rsidRPr="005848DF">
        <w:rPr>
          <w:rFonts w:ascii="Book Antiqua" w:hAnsi="Book Antiqua" w:cstheme="minorHAnsi"/>
          <w:sz w:val="20"/>
          <w:szCs w:val="20"/>
        </w:rPr>
        <w:t>k</w:t>
      </w:r>
      <w:r w:rsidRPr="005848DF">
        <w:rPr>
          <w:rFonts w:ascii="Book Antiqua" w:hAnsi="Book Antiqua" w:cstheme="minorHAnsi"/>
          <w:spacing w:val="-1"/>
          <w:sz w:val="20"/>
          <w:szCs w:val="20"/>
        </w:rPr>
        <w:t>e</w:t>
      </w:r>
      <w:r w:rsidRPr="005848DF">
        <w:rPr>
          <w:rFonts w:ascii="Book Antiqua" w:hAnsi="Book Antiqua" w:cstheme="minorHAnsi"/>
          <w:spacing w:val="3"/>
          <w:sz w:val="20"/>
          <w:szCs w:val="20"/>
        </w:rPr>
        <w:t>l</w:t>
      </w:r>
      <w:r w:rsidRPr="005848DF">
        <w:rPr>
          <w:rFonts w:ascii="Book Antiqua" w:hAnsi="Book Antiqua" w:cstheme="minorHAnsi"/>
          <w:spacing w:val="-1"/>
          <w:sz w:val="20"/>
          <w:szCs w:val="20"/>
        </w:rPr>
        <w:t>a</w:t>
      </w:r>
      <w:r w:rsidRPr="005848DF">
        <w:rPr>
          <w:rFonts w:ascii="Book Antiqua" w:hAnsi="Book Antiqua" w:cstheme="minorHAnsi"/>
          <w:sz w:val="20"/>
          <w:szCs w:val="20"/>
        </w:rPr>
        <w:t>s</w:t>
      </w:r>
      <w:proofErr w:type="spellEnd"/>
      <w:r w:rsidRPr="005848DF">
        <w:rPr>
          <w:rFonts w:ascii="Book Antiqua" w:hAnsi="Book Antiqua" w:cstheme="minorHAnsi"/>
          <w:spacing w:val="-12"/>
          <w:sz w:val="20"/>
          <w:szCs w:val="20"/>
        </w:rPr>
        <w:t xml:space="preserve"> </w:t>
      </w:r>
      <w:proofErr w:type="spellStart"/>
      <w:r w:rsidRPr="005848DF">
        <w:rPr>
          <w:rFonts w:ascii="Book Antiqua" w:hAnsi="Book Antiqua" w:cstheme="minorHAnsi"/>
          <w:sz w:val="20"/>
          <w:szCs w:val="20"/>
        </w:rPr>
        <w:t>d</w:t>
      </w:r>
      <w:r w:rsidRPr="005848DF">
        <w:rPr>
          <w:rFonts w:ascii="Book Antiqua" w:hAnsi="Book Antiqua" w:cstheme="minorHAnsi"/>
          <w:spacing w:val="-1"/>
          <w:sz w:val="20"/>
          <w:szCs w:val="20"/>
        </w:rPr>
        <w:t>a</w:t>
      </w:r>
      <w:r w:rsidRPr="005848DF">
        <w:rPr>
          <w:rFonts w:ascii="Book Antiqua" w:hAnsi="Book Antiqua" w:cstheme="minorHAnsi"/>
          <w:sz w:val="20"/>
          <w:szCs w:val="20"/>
        </w:rPr>
        <w:t>n</w:t>
      </w:r>
      <w:proofErr w:type="spellEnd"/>
      <w:r w:rsidRPr="005848DF">
        <w:rPr>
          <w:rFonts w:ascii="Book Antiqua" w:hAnsi="Book Antiqua" w:cstheme="minorHAnsi"/>
          <w:spacing w:val="-12"/>
          <w:sz w:val="20"/>
          <w:szCs w:val="20"/>
        </w:rPr>
        <w:t xml:space="preserve"> </w:t>
      </w:r>
      <w:proofErr w:type="spellStart"/>
      <w:r w:rsidRPr="005848DF">
        <w:rPr>
          <w:rFonts w:ascii="Book Antiqua" w:hAnsi="Book Antiqua" w:cstheme="minorHAnsi"/>
          <w:spacing w:val="3"/>
          <w:sz w:val="20"/>
          <w:szCs w:val="20"/>
        </w:rPr>
        <w:t>s</w:t>
      </w:r>
      <w:r w:rsidRPr="005848DF">
        <w:rPr>
          <w:rFonts w:ascii="Book Antiqua" w:hAnsi="Book Antiqua" w:cstheme="minorHAnsi"/>
          <w:spacing w:val="-1"/>
          <w:sz w:val="20"/>
          <w:szCs w:val="20"/>
        </w:rPr>
        <w:t>ec</w:t>
      </w:r>
      <w:r w:rsidRPr="005848DF">
        <w:rPr>
          <w:rFonts w:ascii="Book Antiqua" w:hAnsi="Book Antiqua" w:cstheme="minorHAnsi"/>
          <w:spacing w:val="1"/>
          <w:sz w:val="20"/>
          <w:szCs w:val="20"/>
        </w:rPr>
        <w:t>a</w:t>
      </w:r>
      <w:r w:rsidRPr="005848DF">
        <w:rPr>
          <w:rFonts w:ascii="Book Antiqua" w:hAnsi="Book Antiqua" w:cstheme="minorHAnsi"/>
          <w:sz w:val="20"/>
          <w:szCs w:val="20"/>
        </w:rPr>
        <w:t>ra</w:t>
      </w:r>
      <w:proofErr w:type="spellEnd"/>
      <w:r w:rsidRPr="005848DF">
        <w:rPr>
          <w:rFonts w:ascii="Book Antiqua" w:hAnsi="Book Antiqua" w:cstheme="minorHAnsi"/>
          <w:spacing w:val="-12"/>
          <w:sz w:val="20"/>
          <w:szCs w:val="20"/>
        </w:rPr>
        <w:t xml:space="preserve"> </w:t>
      </w:r>
      <w:r w:rsidRPr="005848DF">
        <w:rPr>
          <w:rFonts w:ascii="Book Antiqua" w:hAnsi="Book Antiqua" w:cstheme="minorHAnsi"/>
          <w:spacing w:val="3"/>
          <w:sz w:val="20"/>
          <w:szCs w:val="20"/>
        </w:rPr>
        <w:t>t</w:t>
      </w:r>
      <w:r w:rsidRPr="005848DF">
        <w:rPr>
          <w:rFonts w:ascii="Book Antiqua" w:hAnsi="Book Antiqua" w:cstheme="minorHAnsi"/>
          <w:sz w:val="20"/>
          <w:szCs w:val="20"/>
        </w:rPr>
        <w:t>ot</w:t>
      </w:r>
      <w:r w:rsidRPr="005848DF">
        <w:rPr>
          <w:rFonts w:ascii="Book Antiqua" w:hAnsi="Book Antiqua" w:cstheme="minorHAnsi"/>
          <w:spacing w:val="-1"/>
          <w:sz w:val="20"/>
          <w:szCs w:val="20"/>
        </w:rPr>
        <w:t>a</w:t>
      </w:r>
      <w:r w:rsidRPr="005848DF">
        <w:rPr>
          <w:rFonts w:ascii="Book Antiqua" w:hAnsi="Book Antiqua" w:cstheme="minorHAnsi"/>
          <w:sz w:val="20"/>
          <w:szCs w:val="20"/>
        </w:rPr>
        <w:t>l.</w:t>
      </w:r>
      <w:r w:rsidRPr="005848DF">
        <w:rPr>
          <w:rFonts w:ascii="Book Antiqua" w:hAnsi="Book Antiqua" w:cstheme="minorHAnsi"/>
          <w:spacing w:val="-11"/>
          <w:sz w:val="20"/>
          <w:szCs w:val="20"/>
        </w:rPr>
        <w:t xml:space="preserve"> </w:t>
      </w:r>
      <w:r w:rsidR="00B13654" w:rsidRPr="005848DF">
        <w:rPr>
          <w:rFonts w:ascii="Book Antiqua" w:hAnsi="Book Antiqua"/>
          <w:sz w:val="20"/>
          <w:szCs w:val="20"/>
          <w:lang w:val="id-ID"/>
        </w:rPr>
        <w:t>Rerata angket dikonversikan menjadi kategori m</w:t>
      </w:r>
      <w:proofErr w:type="spellStart"/>
      <w:r w:rsidR="00B13654" w:rsidRPr="005848DF">
        <w:rPr>
          <w:rFonts w:ascii="Book Antiqua" w:hAnsi="Book Antiqua"/>
          <w:spacing w:val="-1"/>
          <w:sz w:val="20"/>
          <w:szCs w:val="20"/>
        </w:rPr>
        <w:t>e</w:t>
      </w:r>
      <w:r w:rsidR="00B13654" w:rsidRPr="005848DF">
        <w:rPr>
          <w:rFonts w:ascii="Book Antiqua" w:hAnsi="Book Antiqua"/>
          <w:sz w:val="20"/>
          <w:szCs w:val="20"/>
        </w:rPr>
        <w:t>nurut</w:t>
      </w:r>
      <w:proofErr w:type="spellEnd"/>
      <w:r w:rsidR="00B13654" w:rsidRPr="005848DF">
        <w:rPr>
          <w:rFonts w:ascii="Book Antiqua" w:hAnsi="Book Antiqua"/>
          <w:spacing w:val="-16"/>
          <w:sz w:val="20"/>
          <w:szCs w:val="20"/>
        </w:rPr>
        <w:t xml:space="preserve"> </w:t>
      </w:r>
      <w:proofErr w:type="spellStart"/>
      <w:r w:rsidR="00B13654" w:rsidRPr="005848DF">
        <w:rPr>
          <w:rFonts w:ascii="Book Antiqua" w:hAnsi="Book Antiqua"/>
          <w:spacing w:val="1"/>
          <w:sz w:val="20"/>
          <w:szCs w:val="20"/>
        </w:rPr>
        <w:t>C</w:t>
      </w:r>
      <w:r w:rsidR="00B13654" w:rsidRPr="005848DF">
        <w:rPr>
          <w:rFonts w:ascii="Book Antiqua" w:hAnsi="Book Antiqua"/>
          <w:spacing w:val="-1"/>
          <w:sz w:val="20"/>
          <w:szCs w:val="20"/>
        </w:rPr>
        <w:t>a</w:t>
      </w:r>
      <w:r w:rsidR="00B13654" w:rsidRPr="005848DF">
        <w:rPr>
          <w:rFonts w:ascii="Book Antiqua" w:hAnsi="Book Antiqua"/>
          <w:sz w:val="20"/>
          <w:szCs w:val="20"/>
        </w:rPr>
        <w:t>v</w:t>
      </w:r>
      <w:r w:rsidR="00B13654" w:rsidRPr="005848DF">
        <w:rPr>
          <w:rFonts w:ascii="Book Antiqua" w:hAnsi="Book Antiqua"/>
          <w:spacing w:val="-1"/>
          <w:sz w:val="20"/>
          <w:szCs w:val="20"/>
        </w:rPr>
        <w:t>a</w:t>
      </w:r>
      <w:r w:rsidR="00B13654" w:rsidRPr="005848DF">
        <w:rPr>
          <w:rFonts w:ascii="Book Antiqua" w:hAnsi="Book Antiqua"/>
          <w:sz w:val="20"/>
          <w:szCs w:val="20"/>
        </w:rPr>
        <w:t>s</w:t>
      </w:r>
      <w:proofErr w:type="spellEnd"/>
      <w:r w:rsidR="00B13654" w:rsidRPr="005848DF">
        <w:rPr>
          <w:rFonts w:ascii="Book Antiqua" w:hAnsi="Book Antiqua"/>
          <w:spacing w:val="-12"/>
          <w:sz w:val="20"/>
          <w:szCs w:val="20"/>
        </w:rPr>
        <w:t xml:space="preserve"> </w:t>
      </w:r>
      <w:r w:rsidR="00B13654" w:rsidRPr="005848DF">
        <w:rPr>
          <w:rFonts w:ascii="Book Antiqua" w:hAnsi="Book Antiqua"/>
          <w:sz w:val="20"/>
          <w:szCs w:val="20"/>
        </w:rPr>
        <w:t>(20</w:t>
      </w:r>
      <w:r w:rsidR="00B13654" w:rsidRPr="005848DF">
        <w:rPr>
          <w:rFonts w:ascii="Book Antiqua" w:hAnsi="Book Antiqua"/>
          <w:spacing w:val="2"/>
          <w:sz w:val="20"/>
          <w:szCs w:val="20"/>
        </w:rPr>
        <w:t>1</w:t>
      </w:r>
      <w:r w:rsidR="00B13654" w:rsidRPr="005848DF">
        <w:rPr>
          <w:rFonts w:ascii="Book Antiqua" w:hAnsi="Book Antiqua"/>
          <w:sz w:val="20"/>
          <w:szCs w:val="20"/>
        </w:rPr>
        <w:t>1)</w:t>
      </w:r>
      <w:r w:rsidR="00B13654" w:rsidRPr="005848DF">
        <w:rPr>
          <w:rFonts w:ascii="Book Antiqua" w:hAnsi="Book Antiqua"/>
          <w:spacing w:val="-15"/>
          <w:sz w:val="20"/>
          <w:szCs w:val="20"/>
        </w:rPr>
        <w:t xml:space="preserve"> </w:t>
      </w:r>
      <w:proofErr w:type="spellStart"/>
      <w:r w:rsidR="00B13654" w:rsidRPr="005848DF">
        <w:rPr>
          <w:rFonts w:ascii="Book Antiqua" w:hAnsi="Book Antiqua"/>
          <w:sz w:val="20"/>
          <w:szCs w:val="20"/>
        </w:rPr>
        <w:t>k</w:t>
      </w:r>
      <w:r w:rsidR="00B13654" w:rsidRPr="005848DF">
        <w:rPr>
          <w:rFonts w:ascii="Book Antiqua" w:hAnsi="Book Antiqua"/>
          <w:spacing w:val="-1"/>
          <w:sz w:val="20"/>
          <w:szCs w:val="20"/>
        </w:rPr>
        <w:t>a</w:t>
      </w:r>
      <w:r w:rsidR="00B13654" w:rsidRPr="005848DF">
        <w:rPr>
          <w:rFonts w:ascii="Book Antiqua" w:hAnsi="Book Antiqua"/>
          <w:sz w:val="20"/>
          <w:szCs w:val="20"/>
        </w:rPr>
        <w:t>t</w:t>
      </w:r>
      <w:r w:rsidR="00B13654" w:rsidRPr="005848DF">
        <w:rPr>
          <w:rFonts w:ascii="Book Antiqua" w:hAnsi="Book Antiqua"/>
          <w:spacing w:val="1"/>
          <w:sz w:val="20"/>
          <w:szCs w:val="20"/>
        </w:rPr>
        <w:t>e</w:t>
      </w:r>
      <w:r w:rsidR="00B13654" w:rsidRPr="005848DF">
        <w:rPr>
          <w:rFonts w:ascii="Book Antiqua" w:hAnsi="Book Antiqua"/>
          <w:spacing w:val="-2"/>
          <w:sz w:val="20"/>
          <w:szCs w:val="20"/>
        </w:rPr>
        <w:t>g</w:t>
      </w:r>
      <w:r w:rsidR="00B13654" w:rsidRPr="005848DF">
        <w:rPr>
          <w:rFonts w:ascii="Book Antiqua" w:hAnsi="Book Antiqua"/>
          <w:sz w:val="20"/>
          <w:szCs w:val="20"/>
        </w:rPr>
        <w:t>ori</w:t>
      </w:r>
      <w:proofErr w:type="spellEnd"/>
      <w:r w:rsidR="00B13654" w:rsidRPr="005848DF">
        <w:rPr>
          <w:rFonts w:ascii="Book Antiqua" w:hAnsi="Book Antiqua"/>
          <w:sz w:val="20"/>
          <w:szCs w:val="20"/>
        </w:rPr>
        <w:t xml:space="preserve"> </w:t>
      </w:r>
      <w:proofErr w:type="spellStart"/>
      <w:r w:rsidR="00B13654" w:rsidRPr="005848DF">
        <w:rPr>
          <w:rFonts w:ascii="Book Antiqua" w:hAnsi="Book Antiqua"/>
          <w:spacing w:val="1"/>
          <w:sz w:val="20"/>
          <w:szCs w:val="20"/>
        </w:rPr>
        <w:t>angket</w:t>
      </w:r>
      <w:proofErr w:type="spellEnd"/>
      <w:r w:rsidR="00B13654" w:rsidRPr="005848DF">
        <w:rPr>
          <w:rFonts w:ascii="Book Antiqua" w:hAnsi="Book Antiqua"/>
          <w:spacing w:val="1"/>
          <w:sz w:val="20"/>
          <w:szCs w:val="20"/>
        </w:rPr>
        <w:t xml:space="preserve">  </w:t>
      </w:r>
      <w:proofErr w:type="spellStart"/>
      <w:r w:rsidR="00B13654" w:rsidRPr="005848DF">
        <w:rPr>
          <w:rFonts w:ascii="Book Antiqua" w:hAnsi="Book Antiqua"/>
          <w:spacing w:val="1"/>
          <w:sz w:val="20"/>
          <w:szCs w:val="20"/>
        </w:rPr>
        <w:t>tersebut</w:t>
      </w:r>
      <w:proofErr w:type="spellEnd"/>
      <w:r w:rsidR="00B13654" w:rsidRPr="005848DF">
        <w:rPr>
          <w:rFonts w:ascii="Book Antiqua" w:hAnsi="Book Antiqua"/>
          <w:spacing w:val="1"/>
          <w:sz w:val="20"/>
          <w:szCs w:val="20"/>
        </w:rPr>
        <w:t xml:space="preserve"> </w:t>
      </w:r>
      <w:r w:rsidR="00B13654" w:rsidRPr="005848DF">
        <w:rPr>
          <w:rFonts w:ascii="Book Antiqua" w:hAnsi="Book Antiqua"/>
          <w:spacing w:val="-17"/>
          <w:sz w:val="20"/>
          <w:szCs w:val="20"/>
        </w:rPr>
        <w:t xml:space="preserve"> </w:t>
      </w:r>
      <w:proofErr w:type="spellStart"/>
      <w:r w:rsidR="00B13654" w:rsidRPr="005848DF">
        <w:rPr>
          <w:rFonts w:ascii="Book Antiqua" w:hAnsi="Book Antiqua"/>
          <w:spacing w:val="-1"/>
          <w:sz w:val="20"/>
          <w:szCs w:val="20"/>
        </w:rPr>
        <w:t>a</w:t>
      </w:r>
      <w:r w:rsidR="00B13654" w:rsidRPr="005848DF">
        <w:rPr>
          <w:rFonts w:ascii="Book Antiqua" w:hAnsi="Book Antiqua"/>
          <w:spacing w:val="2"/>
          <w:sz w:val="20"/>
          <w:szCs w:val="20"/>
        </w:rPr>
        <w:t>d</w:t>
      </w:r>
      <w:r w:rsidR="00B13654" w:rsidRPr="005848DF">
        <w:rPr>
          <w:rFonts w:ascii="Book Antiqua" w:hAnsi="Book Antiqua"/>
          <w:sz w:val="20"/>
          <w:szCs w:val="20"/>
        </w:rPr>
        <w:t>a</w:t>
      </w:r>
      <w:proofErr w:type="spellEnd"/>
      <w:r w:rsidR="00B13654" w:rsidRPr="005848DF">
        <w:rPr>
          <w:rFonts w:ascii="Book Antiqua" w:hAnsi="Book Antiqua"/>
          <w:spacing w:val="-11"/>
          <w:sz w:val="20"/>
          <w:szCs w:val="20"/>
        </w:rPr>
        <w:t xml:space="preserve"> </w:t>
      </w:r>
      <w:r w:rsidR="00B13654" w:rsidRPr="005848DF">
        <w:rPr>
          <w:rFonts w:ascii="Book Antiqua" w:hAnsi="Book Antiqua"/>
          <w:sz w:val="20"/>
          <w:szCs w:val="20"/>
        </w:rPr>
        <w:t>3</w:t>
      </w:r>
      <w:r w:rsidR="00B13654" w:rsidRPr="005848DF">
        <w:rPr>
          <w:rFonts w:ascii="Book Antiqua" w:hAnsi="Book Antiqua"/>
          <w:spacing w:val="-6"/>
          <w:sz w:val="20"/>
          <w:szCs w:val="20"/>
        </w:rPr>
        <w:t xml:space="preserve"> </w:t>
      </w:r>
      <w:proofErr w:type="spellStart"/>
      <w:r w:rsidR="00B13654" w:rsidRPr="005848DF">
        <w:rPr>
          <w:rFonts w:ascii="Book Antiqua" w:hAnsi="Book Antiqua"/>
          <w:spacing w:val="-5"/>
          <w:sz w:val="20"/>
          <w:szCs w:val="20"/>
        </w:rPr>
        <w:t>y</w:t>
      </w:r>
      <w:r w:rsidR="00B13654" w:rsidRPr="005848DF">
        <w:rPr>
          <w:rFonts w:ascii="Book Antiqua" w:hAnsi="Book Antiqua"/>
          <w:spacing w:val="1"/>
          <w:sz w:val="20"/>
          <w:szCs w:val="20"/>
        </w:rPr>
        <w:t>a</w:t>
      </w:r>
      <w:r w:rsidR="00B13654" w:rsidRPr="005848DF">
        <w:rPr>
          <w:rFonts w:ascii="Book Antiqua" w:hAnsi="Book Antiqua"/>
          <w:sz w:val="20"/>
          <w:szCs w:val="20"/>
        </w:rPr>
        <w:t>itu</w:t>
      </w:r>
      <w:proofErr w:type="spellEnd"/>
      <w:r w:rsidR="00B13654" w:rsidRPr="005848DF">
        <w:rPr>
          <w:rFonts w:ascii="Book Antiqua" w:hAnsi="Book Antiqua"/>
          <w:spacing w:val="-11"/>
          <w:sz w:val="20"/>
          <w:szCs w:val="20"/>
        </w:rPr>
        <w:t xml:space="preserve"> </w:t>
      </w:r>
      <w:proofErr w:type="spellStart"/>
      <w:r w:rsidR="00B13654" w:rsidRPr="005848DF">
        <w:rPr>
          <w:rFonts w:ascii="Book Antiqua" w:hAnsi="Book Antiqua"/>
          <w:sz w:val="20"/>
          <w:szCs w:val="20"/>
        </w:rPr>
        <w:t>ting</w:t>
      </w:r>
      <w:r w:rsidR="00B13654" w:rsidRPr="005848DF">
        <w:rPr>
          <w:rFonts w:ascii="Book Antiqua" w:hAnsi="Book Antiqua"/>
          <w:spacing w:val="-2"/>
          <w:sz w:val="20"/>
          <w:szCs w:val="20"/>
        </w:rPr>
        <w:t>g</w:t>
      </w:r>
      <w:r w:rsidR="00B13654" w:rsidRPr="005848DF">
        <w:rPr>
          <w:rFonts w:ascii="Book Antiqua" w:hAnsi="Book Antiqua"/>
          <w:sz w:val="20"/>
          <w:szCs w:val="20"/>
        </w:rPr>
        <w:t>i</w:t>
      </w:r>
      <w:proofErr w:type="spellEnd"/>
      <w:r w:rsidR="00B13654" w:rsidRPr="005848DF">
        <w:rPr>
          <w:rFonts w:ascii="Book Antiqua" w:hAnsi="Book Antiqua"/>
          <w:spacing w:val="-11"/>
          <w:sz w:val="20"/>
          <w:szCs w:val="20"/>
        </w:rPr>
        <w:t xml:space="preserve"> </w:t>
      </w:r>
      <w:r w:rsidR="00B13654" w:rsidRPr="005848DF">
        <w:rPr>
          <w:rFonts w:ascii="Book Antiqua" w:hAnsi="Book Antiqua"/>
          <w:sz w:val="20"/>
          <w:szCs w:val="20"/>
        </w:rPr>
        <w:t>(</w:t>
      </w:r>
      <w:proofErr w:type="spellStart"/>
      <w:r w:rsidR="00B13654" w:rsidRPr="005848DF">
        <w:rPr>
          <w:rFonts w:ascii="Book Antiqua" w:hAnsi="Book Antiqua"/>
          <w:spacing w:val="2"/>
          <w:sz w:val="20"/>
          <w:szCs w:val="20"/>
        </w:rPr>
        <w:t>r</w:t>
      </w:r>
      <w:r w:rsidR="00B13654" w:rsidRPr="005848DF">
        <w:rPr>
          <w:rFonts w:ascii="Book Antiqua" w:hAnsi="Book Antiqua"/>
          <w:spacing w:val="-1"/>
          <w:sz w:val="20"/>
          <w:szCs w:val="20"/>
        </w:rPr>
        <w:t>e</w:t>
      </w:r>
      <w:r w:rsidR="00B13654" w:rsidRPr="005848DF">
        <w:rPr>
          <w:rFonts w:ascii="Book Antiqua" w:hAnsi="Book Antiqua"/>
          <w:sz w:val="20"/>
          <w:szCs w:val="20"/>
        </w:rPr>
        <w:t>r</w:t>
      </w:r>
      <w:r w:rsidR="00B13654" w:rsidRPr="005848DF">
        <w:rPr>
          <w:rFonts w:ascii="Book Antiqua" w:hAnsi="Book Antiqua"/>
          <w:spacing w:val="-1"/>
          <w:sz w:val="20"/>
          <w:szCs w:val="20"/>
        </w:rPr>
        <w:t>a</w:t>
      </w:r>
      <w:r w:rsidR="00B13654" w:rsidRPr="005848DF">
        <w:rPr>
          <w:rFonts w:ascii="Book Antiqua" w:hAnsi="Book Antiqua"/>
          <w:sz w:val="20"/>
          <w:szCs w:val="20"/>
        </w:rPr>
        <w:t>ta</w:t>
      </w:r>
      <w:proofErr w:type="spellEnd"/>
      <w:r w:rsidR="00B13654" w:rsidRPr="005848DF">
        <w:rPr>
          <w:rFonts w:ascii="Book Antiqua" w:hAnsi="Book Antiqua"/>
          <w:spacing w:val="-10"/>
          <w:sz w:val="20"/>
          <w:szCs w:val="20"/>
        </w:rPr>
        <w:t xml:space="preserve"> </w:t>
      </w:r>
      <w:r w:rsidR="00B13654" w:rsidRPr="005848DF">
        <w:rPr>
          <w:rFonts w:ascii="Book Antiqua" w:hAnsi="Book Antiqua"/>
          <w:sz w:val="20"/>
          <w:szCs w:val="20"/>
        </w:rPr>
        <w:t>4,4</w:t>
      </w:r>
      <w:r w:rsidR="00B13654" w:rsidRPr="005848DF">
        <w:rPr>
          <w:rFonts w:ascii="Book Antiqua" w:hAnsi="Book Antiqua"/>
          <w:spacing w:val="6"/>
          <w:sz w:val="20"/>
          <w:szCs w:val="20"/>
        </w:rPr>
        <w:t>1</w:t>
      </w:r>
      <w:r w:rsidR="00B13654" w:rsidRPr="005848DF">
        <w:rPr>
          <w:rFonts w:ascii="Book Antiqua" w:hAnsi="Book Antiqua"/>
          <w:sz w:val="20"/>
          <w:szCs w:val="20"/>
        </w:rPr>
        <w:t>-5,00),</w:t>
      </w:r>
      <w:r w:rsidR="00B13654" w:rsidRPr="005848DF">
        <w:rPr>
          <w:rFonts w:ascii="Book Antiqua" w:hAnsi="Book Antiqua"/>
          <w:spacing w:val="-13"/>
          <w:sz w:val="20"/>
          <w:szCs w:val="20"/>
        </w:rPr>
        <w:t xml:space="preserve"> </w:t>
      </w:r>
      <w:proofErr w:type="spellStart"/>
      <w:r w:rsidR="00B13654" w:rsidRPr="005848DF">
        <w:rPr>
          <w:rFonts w:ascii="Book Antiqua" w:hAnsi="Book Antiqua"/>
          <w:sz w:val="20"/>
          <w:szCs w:val="20"/>
        </w:rPr>
        <w:t>s</w:t>
      </w:r>
      <w:r w:rsidR="00B13654" w:rsidRPr="005848DF">
        <w:rPr>
          <w:rFonts w:ascii="Book Antiqua" w:hAnsi="Book Antiqua"/>
          <w:spacing w:val="-1"/>
          <w:sz w:val="20"/>
          <w:szCs w:val="20"/>
        </w:rPr>
        <w:t>e</w:t>
      </w:r>
      <w:r w:rsidR="00B13654" w:rsidRPr="005848DF">
        <w:rPr>
          <w:rFonts w:ascii="Book Antiqua" w:hAnsi="Book Antiqua"/>
          <w:sz w:val="20"/>
          <w:szCs w:val="20"/>
        </w:rPr>
        <w:t>d</w:t>
      </w:r>
      <w:r w:rsidR="00B13654" w:rsidRPr="005848DF">
        <w:rPr>
          <w:rFonts w:ascii="Book Antiqua" w:hAnsi="Book Antiqua"/>
          <w:spacing w:val="-1"/>
          <w:sz w:val="20"/>
          <w:szCs w:val="20"/>
        </w:rPr>
        <w:t>a</w:t>
      </w:r>
      <w:r w:rsidR="00B13654" w:rsidRPr="005848DF">
        <w:rPr>
          <w:rFonts w:ascii="Book Antiqua" w:hAnsi="Book Antiqua"/>
          <w:spacing w:val="2"/>
          <w:sz w:val="20"/>
          <w:szCs w:val="20"/>
        </w:rPr>
        <w:t>n</w:t>
      </w:r>
      <w:r w:rsidR="00B13654" w:rsidRPr="005848DF">
        <w:rPr>
          <w:rFonts w:ascii="Book Antiqua" w:hAnsi="Book Antiqua"/>
          <w:sz w:val="20"/>
          <w:szCs w:val="20"/>
        </w:rPr>
        <w:t>g</w:t>
      </w:r>
      <w:proofErr w:type="spellEnd"/>
      <w:r w:rsidR="00B13654" w:rsidRPr="005848DF">
        <w:rPr>
          <w:rFonts w:ascii="Book Antiqua" w:hAnsi="Book Antiqua"/>
          <w:spacing w:val="-15"/>
          <w:sz w:val="20"/>
          <w:szCs w:val="20"/>
        </w:rPr>
        <w:t xml:space="preserve"> </w:t>
      </w:r>
      <w:r w:rsidR="00B13654" w:rsidRPr="005848DF">
        <w:rPr>
          <w:rFonts w:ascii="Book Antiqua" w:hAnsi="Book Antiqua"/>
          <w:sz w:val="20"/>
          <w:szCs w:val="20"/>
        </w:rPr>
        <w:t>(</w:t>
      </w:r>
      <w:proofErr w:type="spellStart"/>
      <w:r w:rsidR="00B13654" w:rsidRPr="005848DF">
        <w:rPr>
          <w:rFonts w:ascii="Book Antiqua" w:hAnsi="Book Antiqua"/>
          <w:spacing w:val="2"/>
          <w:sz w:val="20"/>
          <w:szCs w:val="20"/>
        </w:rPr>
        <w:t>r</w:t>
      </w:r>
      <w:r w:rsidR="00B13654" w:rsidRPr="005848DF">
        <w:rPr>
          <w:rFonts w:ascii="Book Antiqua" w:hAnsi="Book Antiqua"/>
          <w:spacing w:val="-1"/>
          <w:sz w:val="20"/>
          <w:szCs w:val="20"/>
        </w:rPr>
        <w:t>e</w:t>
      </w:r>
      <w:r w:rsidR="00B13654" w:rsidRPr="005848DF">
        <w:rPr>
          <w:rFonts w:ascii="Book Antiqua" w:hAnsi="Book Antiqua"/>
          <w:spacing w:val="2"/>
          <w:sz w:val="20"/>
          <w:szCs w:val="20"/>
        </w:rPr>
        <w:t>r</w:t>
      </w:r>
      <w:r w:rsidR="00B13654" w:rsidRPr="005848DF">
        <w:rPr>
          <w:rFonts w:ascii="Book Antiqua" w:hAnsi="Book Antiqua"/>
          <w:spacing w:val="-1"/>
          <w:sz w:val="20"/>
          <w:szCs w:val="20"/>
        </w:rPr>
        <w:t>a</w:t>
      </w:r>
      <w:r w:rsidR="00B13654" w:rsidRPr="005848DF">
        <w:rPr>
          <w:rFonts w:ascii="Book Antiqua" w:hAnsi="Book Antiqua"/>
          <w:sz w:val="20"/>
          <w:szCs w:val="20"/>
        </w:rPr>
        <w:t>ta</w:t>
      </w:r>
      <w:proofErr w:type="spellEnd"/>
      <w:r w:rsidR="00B13654" w:rsidRPr="005848DF">
        <w:rPr>
          <w:rFonts w:ascii="Book Antiqua" w:hAnsi="Book Antiqua"/>
          <w:spacing w:val="-10"/>
          <w:sz w:val="20"/>
          <w:szCs w:val="20"/>
        </w:rPr>
        <w:t xml:space="preserve"> </w:t>
      </w:r>
      <w:r w:rsidR="00B13654" w:rsidRPr="005848DF">
        <w:rPr>
          <w:rFonts w:ascii="Book Antiqua" w:hAnsi="Book Antiqua"/>
          <w:sz w:val="20"/>
          <w:szCs w:val="20"/>
        </w:rPr>
        <w:t>3,3</w:t>
      </w:r>
      <w:r w:rsidR="00B13654" w:rsidRPr="005848DF">
        <w:rPr>
          <w:rFonts w:ascii="Book Antiqua" w:hAnsi="Book Antiqua"/>
          <w:spacing w:val="3"/>
          <w:sz w:val="20"/>
          <w:szCs w:val="20"/>
        </w:rPr>
        <w:t>9</w:t>
      </w:r>
      <w:r w:rsidR="00B13654" w:rsidRPr="005848DF">
        <w:rPr>
          <w:rFonts w:ascii="Book Antiqua" w:hAnsi="Book Antiqua"/>
          <w:spacing w:val="-1"/>
          <w:sz w:val="20"/>
          <w:szCs w:val="20"/>
        </w:rPr>
        <w:t>-</w:t>
      </w:r>
      <w:r w:rsidR="00B13654" w:rsidRPr="005848DF">
        <w:rPr>
          <w:rFonts w:ascii="Book Antiqua" w:hAnsi="Book Antiqua"/>
          <w:sz w:val="20"/>
          <w:szCs w:val="20"/>
        </w:rPr>
        <w:t>4,40),</w:t>
      </w:r>
      <w:r w:rsidR="00B13654" w:rsidRPr="005848DF">
        <w:rPr>
          <w:rFonts w:ascii="Book Antiqua" w:hAnsi="Book Antiqua"/>
          <w:spacing w:val="-18"/>
          <w:sz w:val="20"/>
          <w:szCs w:val="20"/>
        </w:rPr>
        <w:t xml:space="preserve"> </w:t>
      </w:r>
      <w:proofErr w:type="spellStart"/>
      <w:r w:rsidR="00B13654" w:rsidRPr="005848DF">
        <w:rPr>
          <w:rFonts w:ascii="Book Antiqua" w:hAnsi="Book Antiqua"/>
          <w:sz w:val="20"/>
          <w:szCs w:val="20"/>
        </w:rPr>
        <w:t>r</w:t>
      </w:r>
      <w:r w:rsidR="00B13654" w:rsidRPr="005848DF">
        <w:rPr>
          <w:rFonts w:ascii="Book Antiqua" w:hAnsi="Book Antiqua"/>
          <w:spacing w:val="-1"/>
          <w:sz w:val="20"/>
          <w:szCs w:val="20"/>
        </w:rPr>
        <w:t>e</w:t>
      </w:r>
      <w:r w:rsidR="00B13654" w:rsidRPr="005848DF">
        <w:rPr>
          <w:rFonts w:ascii="Book Antiqua" w:hAnsi="Book Antiqua"/>
          <w:sz w:val="20"/>
          <w:szCs w:val="20"/>
        </w:rPr>
        <w:t>n</w:t>
      </w:r>
      <w:r w:rsidR="00B13654" w:rsidRPr="005848DF">
        <w:rPr>
          <w:rFonts w:ascii="Book Antiqua" w:hAnsi="Book Antiqua"/>
          <w:spacing w:val="2"/>
          <w:sz w:val="20"/>
          <w:szCs w:val="20"/>
        </w:rPr>
        <w:t>d</w:t>
      </w:r>
      <w:r w:rsidR="00B13654" w:rsidRPr="005848DF">
        <w:rPr>
          <w:rFonts w:ascii="Book Antiqua" w:hAnsi="Book Antiqua"/>
          <w:spacing w:val="-1"/>
          <w:sz w:val="20"/>
          <w:szCs w:val="20"/>
        </w:rPr>
        <w:t>a</w:t>
      </w:r>
      <w:r w:rsidR="00B13654" w:rsidRPr="005848DF">
        <w:rPr>
          <w:rFonts w:ascii="Book Antiqua" w:hAnsi="Book Antiqua"/>
          <w:sz w:val="20"/>
          <w:szCs w:val="20"/>
        </w:rPr>
        <w:t>h</w:t>
      </w:r>
      <w:proofErr w:type="spellEnd"/>
      <w:r w:rsidR="00B13654" w:rsidRPr="005848DF">
        <w:rPr>
          <w:rFonts w:ascii="Book Antiqua" w:hAnsi="Book Antiqua"/>
          <w:spacing w:val="-11"/>
          <w:sz w:val="20"/>
          <w:szCs w:val="20"/>
        </w:rPr>
        <w:t xml:space="preserve"> </w:t>
      </w:r>
      <w:r w:rsidR="00B13654" w:rsidRPr="005848DF">
        <w:rPr>
          <w:rFonts w:ascii="Book Antiqua" w:hAnsi="Book Antiqua"/>
          <w:sz w:val="20"/>
          <w:szCs w:val="20"/>
        </w:rPr>
        <w:t>(</w:t>
      </w:r>
      <w:proofErr w:type="spellStart"/>
      <w:r w:rsidR="00B13654" w:rsidRPr="005848DF">
        <w:rPr>
          <w:rFonts w:ascii="Book Antiqua" w:hAnsi="Book Antiqua"/>
          <w:spacing w:val="2"/>
          <w:sz w:val="20"/>
          <w:szCs w:val="20"/>
        </w:rPr>
        <w:t>r</w:t>
      </w:r>
      <w:r w:rsidR="00B13654" w:rsidRPr="005848DF">
        <w:rPr>
          <w:rFonts w:ascii="Book Antiqua" w:hAnsi="Book Antiqua"/>
          <w:spacing w:val="-1"/>
          <w:sz w:val="20"/>
          <w:szCs w:val="20"/>
        </w:rPr>
        <w:t>e</w:t>
      </w:r>
      <w:r w:rsidR="00B13654" w:rsidRPr="005848DF">
        <w:rPr>
          <w:rFonts w:ascii="Book Antiqua" w:hAnsi="Book Antiqua"/>
          <w:sz w:val="20"/>
          <w:szCs w:val="20"/>
        </w:rPr>
        <w:t>r</w:t>
      </w:r>
      <w:r w:rsidR="00B13654" w:rsidRPr="005848DF">
        <w:rPr>
          <w:rFonts w:ascii="Book Antiqua" w:hAnsi="Book Antiqua"/>
          <w:spacing w:val="-1"/>
          <w:sz w:val="20"/>
          <w:szCs w:val="20"/>
        </w:rPr>
        <w:t>a</w:t>
      </w:r>
      <w:r w:rsidR="00B13654" w:rsidRPr="005848DF">
        <w:rPr>
          <w:rFonts w:ascii="Book Antiqua" w:hAnsi="Book Antiqua"/>
          <w:sz w:val="20"/>
          <w:szCs w:val="20"/>
        </w:rPr>
        <w:t>ta</w:t>
      </w:r>
      <w:proofErr w:type="spellEnd"/>
      <w:r w:rsidR="00B13654" w:rsidRPr="005848DF">
        <w:rPr>
          <w:rFonts w:ascii="Book Antiqua" w:hAnsi="Book Antiqua"/>
          <w:spacing w:val="-10"/>
          <w:sz w:val="20"/>
          <w:szCs w:val="20"/>
        </w:rPr>
        <w:t xml:space="preserve"> </w:t>
      </w:r>
      <w:r w:rsidR="00B13654" w:rsidRPr="005848DF">
        <w:rPr>
          <w:rFonts w:ascii="Book Antiqua" w:hAnsi="Book Antiqua"/>
          <w:sz w:val="20"/>
          <w:szCs w:val="20"/>
        </w:rPr>
        <w:t>1,</w:t>
      </w:r>
      <w:r w:rsidR="00B13654" w:rsidRPr="005848DF">
        <w:rPr>
          <w:rFonts w:ascii="Book Antiqua" w:hAnsi="Book Antiqua"/>
          <w:spacing w:val="2"/>
          <w:sz w:val="20"/>
          <w:szCs w:val="20"/>
        </w:rPr>
        <w:t>0</w:t>
      </w:r>
      <w:r w:rsidR="00B13654" w:rsidRPr="005848DF">
        <w:rPr>
          <w:rFonts w:ascii="Book Antiqua" w:hAnsi="Book Antiqua"/>
          <w:spacing w:val="1"/>
          <w:sz w:val="20"/>
          <w:szCs w:val="20"/>
        </w:rPr>
        <w:t>0</w:t>
      </w:r>
      <w:r w:rsidR="00B13654" w:rsidRPr="005848DF">
        <w:rPr>
          <w:rFonts w:ascii="Book Antiqua" w:hAnsi="Book Antiqua"/>
          <w:spacing w:val="-1"/>
          <w:sz w:val="20"/>
          <w:szCs w:val="20"/>
        </w:rPr>
        <w:t>-</w:t>
      </w:r>
      <w:r w:rsidR="00B13654" w:rsidRPr="005848DF">
        <w:rPr>
          <w:rFonts w:ascii="Book Antiqua" w:hAnsi="Book Antiqua"/>
          <w:sz w:val="20"/>
          <w:szCs w:val="20"/>
        </w:rPr>
        <w:t>3,38</w:t>
      </w:r>
      <w:r w:rsidR="00B13654" w:rsidRPr="005848DF">
        <w:rPr>
          <w:rFonts w:ascii="Book Antiqua" w:hAnsi="Book Antiqua"/>
          <w:sz w:val="20"/>
          <w:szCs w:val="20"/>
          <w:lang w:val="id-ID"/>
        </w:rPr>
        <w:t xml:space="preserve">). </w:t>
      </w:r>
    </w:p>
    <w:p w:rsidR="00676D65" w:rsidRPr="005848DF" w:rsidRDefault="00676D65" w:rsidP="00676D65">
      <w:pPr>
        <w:spacing w:after="0" w:line="240" w:lineRule="auto"/>
        <w:ind w:right="-2194"/>
        <w:rPr>
          <w:rFonts w:ascii="Book Antiqua" w:hAnsi="Book Antiqua" w:cstheme="minorHAnsi"/>
          <w:b/>
          <w:lang w:val="id-ID"/>
        </w:rPr>
      </w:pPr>
      <w:r w:rsidRPr="005848DF">
        <w:rPr>
          <w:rFonts w:ascii="Book Antiqua" w:hAnsi="Book Antiqua" w:cstheme="minorHAnsi"/>
          <w:b/>
          <w:lang w:val="id-ID"/>
        </w:rPr>
        <w:t>HASIL DAN PEMBAHASAN</w:t>
      </w:r>
    </w:p>
    <w:p w:rsidR="00676D65" w:rsidRPr="005848DF" w:rsidRDefault="00676D65" w:rsidP="00676D65">
      <w:pPr>
        <w:spacing w:after="0" w:line="240" w:lineRule="auto"/>
        <w:ind w:right="-2194"/>
        <w:rPr>
          <w:rFonts w:ascii="Book Antiqua" w:hAnsi="Book Antiqua" w:cstheme="minorHAnsi"/>
          <w:b/>
          <w:sz w:val="20"/>
          <w:szCs w:val="20"/>
          <w:lang w:val="id-ID"/>
        </w:rPr>
      </w:pPr>
      <w:r w:rsidRPr="005848DF">
        <w:rPr>
          <w:rFonts w:ascii="Book Antiqua" w:hAnsi="Book Antiqua" w:cstheme="minorHAnsi"/>
          <w:b/>
          <w:sz w:val="20"/>
          <w:szCs w:val="20"/>
          <w:lang w:val="id-ID"/>
        </w:rPr>
        <w:t>Kemandirian Belajar</w:t>
      </w:r>
    </w:p>
    <w:p w:rsidR="00676D65" w:rsidRPr="005848DF" w:rsidRDefault="00676D65" w:rsidP="00676D65">
      <w:pPr>
        <w:spacing w:after="0"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Data hasil penelitian ini disajikan berdasarkan indikator pada masing mas</w:t>
      </w:r>
      <w:r w:rsidR="004F3FC1" w:rsidRPr="005848DF">
        <w:rPr>
          <w:rFonts w:ascii="Book Antiqua" w:hAnsi="Book Antiqua" w:cstheme="minorHAnsi"/>
          <w:sz w:val="20"/>
          <w:szCs w:val="20"/>
          <w:lang w:val="id-ID"/>
        </w:rPr>
        <w:t>ing variabel yang diteliti pada  pembelajaran</w:t>
      </w:r>
      <w:r w:rsidRPr="005848DF">
        <w:rPr>
          <w:rFonts w:ascii="Book Antiqua" w:hAnsi="Book Antiqua" w:cstheme="minorHAnsi"/>
          <w:sz w:val="20"/>
          <w:szCs w:val="20"/>
          <w:lang w:val="id-ID"/>
        </w:rPr>
        <w:t xml:space="preserve"> asesmen portofolio.  Berdasarkan analisis data yang dilakukan ditemukan kemandirian belajar siswa secara rinci sebagaimana pada tabel berikut: </w:t>
      </w:r>
    </w:p>
    <w:p w:rsidR="00676D65" w:rsidRPr="005848DF" w:rsidRDefault="00676D65" w:rsidP="00676D65">
      <w:pPr>
        <w:tabs>
          <w:tab w:val="left" w:pos="1843"/>
        </w:tabs>
        <w:spacing w:line="240" w:lineRule="auto"/>
        <w:ind w:left="1843" w:hanging="1123"/>
        <w:jc w:val="both"/>
        <w:rPr>
          <w:rFonts w:ascii="Book Antiqua" w:hAnsi="Book Antiqua" w:cstheme="minorHAnsi"/>
          <w:sz w:val="20"/>
          <w:szCs w:val="20"/>
          <w:lang w:val="id-ID"/>
        </w:rPr>
      </w:pPr>
    </w:p>
    <w:p w:rsidR="00676D65" w:rsidRPr="005848DF" w:rsidRDefault="00676D65" w:rsidP="00676D65">
      <w:pPr>
        <w:tabs>
          <w:tab w:val="left" w:pos="1843"/>
        </w:tabs>
        <w:spacing w:line="240" w:lineRule="auto"/>
        <w:ind w:left="1843" w:hanging="1123"/>
        <w:jc w:val="both"/>
        <w:rPr>
          <w:rFonts w:ascii="Book Antiqua" w:hAnsi="Book Antiqua" w:cstheme="minorHAnsi"/>
          <w:sz w:val="20"/>
          <w:szCs w:val="20"/>
          <w:lang w:val="id-ID"/>
        </w:rPr>
      </w:pPr>
    </w:p>
    <w:p w:rsidR="00676D65" w:rsidRPr="005848DF" w:rsidRDefault="00676D65" w:rsidP="00676D65">
      <w:pPr>
        <w:tabs>
          <w:tab w:val="left" w:pos="1843"/>
        </w:tabs>
        <w:spacing w:line="240" w:lineRule="auto"/>
        <w:ind w:left="1843" w:hanging="1123"/>
        <w:jc w:val="both"/>
        <w:rPr>
          <w:rFonts w:ascii="Book Antiqua" w:hAnsi="Book Antiqua" w:cstheme="minorHAnsi"/>
          <w:sz w:val="20"/>
          <w:szCs w:val="20"/>
          <w:lang w:val="id-ID"/>
        </w:rPr>
        <w:sectPr w:rsidR="00676D65" w:rsidRPr="005848DF" w:rsidSect="00676D65">
          <w:type w:val="continuous"/>
          <w:pgSz w:w="11920" w:h="16840"/>
          <w:pgMar w:top="1460" w:right="1430" w:bottom="280" w:left="1418" w:header="0" w:footer="1014" w:gutter="0"/>
          <w:pgNumType w:start="4"/>
          <w:cols w:num="2" w:space="720"/>
        </w:sectPr>
      </w:pPr>
    </w:p>
    <w:p w:rsidR="00676D65" w:rsidRPr="005848DF" w:rsidRDefault="00676D65" w:rsidP="00D63063">
      <w:pPr>
        <w:spacing w:line="240" w:lineRule="auto"/>
        <w:ind w:left="1560" w:hanging="84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Tabel 1.  </w:t>
      </w:r>
      <w:r w:rsidR="00D63063"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Rerata Kemandirian Belajar S</w:t>
      </w:r>
      <w:r w:rsidR="004F3FC1" w:rsidRPr="005848DF">
        <w:rPr>
          <w:rFonts w:ascii="Book Antiqua" w:hAnsi="Book Antiqua" w:cstheme="minorHAnsi"/>
          <w:sz w:val="20"/>
          <w:szCs w:val="20"/>
          <w:lang w:val="id-ID"/>
        </w:rPr>
        <w:t>iswa Pada</w:t>
      </w:r>
      <w:r w:rsidRPr="005848DF">
        <w:rPr>
          <w:rFonts w:ascii="Book Antiqua" w:hAnsi="Book Antiqua" w:cstheme="minorHAnsi"/>
          <w:sz w:val="20"/>
          <w:szCs w:val="20"/>
          <w:lang w:val="id-ID"/>
        </w:rPr>
        <w:t xml:space="preserve">  Pembelajaran Asesmen Portofolio</w:t>
      </w:r>
    </w:p>
    <w:tbl>
      <w:tblPr>
        <w:tblStyle w:val="TableGrid"/>
        <w:tblW w:w="8789" w:type="dxa"/>
        <w:tblInd w:w="-5" w:type="dxa"/>
        <w:tblLook w:val="04A0" w:firstRow="1" w:lastRow="0" w:firstColumn="1" w:lastColumn="0" w:noHBand="0" w:noVBand="1"/>
      </w:tblPr>
      <w:tblGrid>
        <w:gridCol w:w="492"/>
        <w:gridCol w:w="5902"/>
        <w:gridCol w:w="985"/>
        <w:gridCol w:w="1410"/>
      </w:tblGrid>
      <w:tr w:rsidR="00787723" w:rsidRPr="005848DF" w:rsidTr="00787723">
        <w:tc>
          <w:tcPr>
            <w:tcW w:w="394"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No </w:t>
            </w:r>
          </w:p>
        </w:tc>
        <w:tc>
          <w:tcPr>
            <w:tcW w:w="5985"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Indikator Kemandirian</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Skor</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Kategori</w:t>
            </w:r>
          </w:p>
        </w:tc>
      </w:tr>
      <w:tr w:rsidR="00787723" w:rsidRPr="005848DF" w:rsidTr="00787723">
        <w:tc>
          <w:tcPr>
            <w:tcW w:w="394"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w:t>
            </w:r>
          </w:p>
        </w:tc>
        <w:tc>
          <w:tcPr>
            <w:tcW w:w="5985"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Adanya Hasrat atau Keinginan yang Kuat untuk Belajar</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3,7</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787723" w:rsidRPr="005848DF" w:rsidTr="00787723">
        <w:tc>
          <w:tcPr>
            <w:tcW w:w="394"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2</w:t>
            </w:r>
          </w:p>
        </w:tc>
        <w:tc>
          <w:tcPr>
            <w:tcW w:w="5985"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Mampu Mengambil Keputusan dan Inisiatif untuk menghadapi Masalah</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3,5</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787723" w:rsidRPr="005848DF" w:rsidTr="00787723">
        <w:tc>
          <w:tcPr>
            <w:tcW w:w="394"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3</w:t>
            </w:r>
          </w:p>
        </w:tc>
        <w:tc>
          <w:tcPr>
            <w:tcW w:w="5985" w:type="dxa"/>
            <w:vAlign w:val="center"/>
          </w:tcPr>
          <w:p w:rsidR="00787723" w:rsidRPr="005848DF" w:rsidRDefault="00787723" w:rsidP="00D63063">
            <w:pPr>
              <w:spacing w:line="240" w:lineRule="auto"/>
              <w:rPr>
                <w:rFonts w:ascii="Book Antiqua" w:hAnsi="Book Antiqua" w:cstheme="minorHAnsi"/>
                <w:sz w:val="20"/>
                <w:szCs w:val="20"/>
                <w:lang w:val="id-ID"/>
              </w:rPr>
            </w:pPr>
            <w:r w:rsidRPr="005848DF">
              <w:rPr>
                <w:rFonts w:ascii="Book Antiqua" w:hAnsi="Book Antiqua" w:cstheme="minorHAnsi"/>
                <w:sz w:val="20"/>
                <w:szCs w:val="20"/>
                <w:lang w:val="id-ID"/>
              </w:rPr>
              <w:t>Tanggungjawab atas Apa yang dilakukannya</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3,6</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787723" w:rsidRPr="005848DF" w:rsidTr="00787723">
        <w:tc>
          <w:tcPr>
            <w:tcW w:w="394" w:type="dxa"/>
            <w:vAlign w:val="center"/>
          </w:tcPr>
          <w:p w:rsidR="00787723" w:rsidRPr="005848DF" w:rsidRDefault="00787723" w:rsidP="00D63063">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4</w:t>
            </w:r>
          </w:p>
        </w:tc>
        <w:tc>
          <w:tcPr>
            <w:tcW w:w="5985" w:type="dxa"/>
            <w:vAlign w:val="center"/>
          </w:tcPr>
          <w:p w:rsidR="00787723" w:rsidRPr="005848DF" w:rsidRDefault="00787723" w:rsidP="00D63063">
            <w:pPr>
              <w:spacing w:line="240" w:lineRule="auto"/>
              <w:rPr>
                <w:rFonts w:ascii="Book Antiqua" w:hAnsi="Book Antiqua" w:cstheme="minorHAnsi"/>
                <w:sz w:val="20"/>
                <w:szCs w:val="20"/>
                <w:lang w:val="id-ID"/>
              </w:rPr>
            </w:pPr>
            <w:r w:rsidRPr="005848DF">
              <w:rPr>
                <w:rFonts w:ascii="Book Antiqua" w:hAnsi="Book Antiqua" w:cstheme="minorHAnsi"/>
                <w:sz w:val="20"/>
                <w:szCs w:val="20"/>
                <w:lang w:val="id-ID"/>
              </w:rPr>
              <w:t>Percaya Diri dan Melaksanakan Tugas-tugas Secara Mandiri</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3,6</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787723" w:rsidRPr="005848DF" w:rsidTr="00787723">
        <w:tc>
          <w:tcPr>
            <w:tcW w:w="6379" w:type="dxa"/>
            <w:gridSpan w:val="2"/>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Rerata</w:t>
            </w:r>
          </w:p>
        </w:tc>
        <w:tc>
          <w:tcPr>
            <w:tcW w:w="992"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3,60</w:t>
            </w:r>
          </w:p>
        </w:tc>
        <w:tc>
          <w:tcPr>
            <w:tcW w:w="1418" w:type="dxa"/>
            <w:vAlign w:val="center"/>
          </w:tcPr>
          <w:p w:rsidR="00787723" w:rsidRPr="005848DF" w:rsidRDefault="00787723" w:rsidP="00D63063">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bl>
    <w:p w:rsidR="00676D65" w:rsidRPr="005848DF" w:rsidRDefault="00676D65" w:rsidP="00676D65">
      <w:pPr>
        <w:spacing w:line="240" w:lineRule="auto"/>
        <w:ind w:firstLine="720"/>
        <w:jc w:val="both"/>
        <w:rPr>
          <w:rFonts w:ascii="Book Antiqua" w:hAnsi="Book Antiqua" w:cstheme="minorHAnsi"/>
          <w:sz w:val="20"/>
          <w:szCs w:val="20"/>
          <w:lang w:val="id-ID"/>
        </w:rPr>
        <w:sectPr w:rsidR="00676D65" w:rsidRPr="005848DF" w:rsidSect="00380BA3">
          <w:type w:val="continuous"/>
          <w:pgSz w:w="11920" w:h="16840"/>
          <w:pgMar w:top="1460" w:right="1560" w:bottom="280" w:left="1580" w:header="0" w:footer="1014" w:gutter="0"/>
          <w:pgNumType w:start="4"/>
          <w:cols w:space="720"/>
        </w:sectPr>
      </w:pPr>
    </w:p>
    <w:p w:rsidR="00676D65" w:rsidRPr="005848DF" w:rsidRDefault="00676D65" w:rsidP="00676D65">
      <w:pPr>
        <w:spacing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Hasil penelitian pada Tabel 1 menunjukkan rerata kemandirian  belajar siswa</w:t>
      </w:r>
      <w:r w:rsidR="00787723" w:rsidRPr="005848DF">
        <w:rPr>
          <w:rFonts w:ascii="Book Antiqua" w:hAnsi="Book Antiqua" w:cstheme="minorHAnsi"/>
          <w:sz w:val="20"/>
          <w:szCs w:val="20"/>
          <w:lang w:val="id-ID"/>
        </w:rPr>
        <w:t xml:space="preserve"> pada setiap indikator pada</w:t>
      </w:r>
      <w:r w:rsidRPr="005848DF">
        <w:rPr>
          <w:rFonts w:ascii="Book Antiqua" w:hAnsi="Book Antiqua" w:cstheme="minorHAnsi"/>
          <w:sz w:val="20"/>
          <w:szCs w:val="20"/>
          <w:lang w:val="id-ID"/>
        </w:rPr>
        <w:t xml:space="preserve"> pembelajaran asesme</w:t>
      </w:r>
      <w:r w:rsidR="00787723" w:rsidRPr="005848DF">
        <w:rPr>
          <w:rFonts w:ascii="Book Antiqua" w:hAnsi="Book Antiqua" w:cstheme="minorHAnsi"/>
          <w:sz w:val="20"/>
          <w:szCs w:val="20"/>
          <w:lang w:val="id-ID"/>
        </w:rPr>
        <w:t>n portofolio</w:t>
      </w:r>
      <w:r w:rsidRPr="005848DF">
        <w:rPr>
          <w:rFonts w:ascii="Book Antiqua" w:hAnsi="Book Antiqua" w:cstheme="minorHAnsi"/>
          <w:sz w:val="20"/>
          <w:szCs w:val="20"/>
          <w:lang w:val="id-ID"/>
        </w:rPr>
        <w:t xml:space="preserve">. Pada Tabel 1 tersebut dapat kita lihat bahwa rerata kemandirian belajar siswa pada setiap </w:t>
      </w:r>
      <w:r w:rsidRPr="005848DF">
        <w:rPr>
          <w:rFonts w:ascii="Book Antiqua" w:hAnsi="Book Antiqua" w:cstheme="minorHAnsi"/>
          <w:sz w:val="20"/>
          <w:szCs w:val="20"/>
          <w:lang w:val="id-ID"/>
        </w:rPr>
        <w:t>indikator menunju</w:t>
      </w:r>
      <w:r w:rsidR="00787723" w:rsidRPr="005848DF">
        <w:rPr>
          <w:rFonts w:ascii="Book Antiqua" w:hAnsi="Book Antiqua" w:cstheme="minorHAnsi"/>
          <w:sz w:val="20"/>
          <w:szCs w:val="20"/>
          <w:lang w:val="id-ID"/>
        </w:rPr>
        <w:t xml:space="preserve">kkan kategori sedang, walapun menunjukkan angka yang beragam. Secara umum </w:t>
      </w:r>
      <w:r w:rsidRPr="005848DF">
        <w:rPr>
          <w:rFonts w:ascii="Book Antiqua" w:hAnsi="Book Antiqua" w:cstheme="minorHAnsi"/>
          <w:sz w:val="20"/>
          <w:szCs w:val="20"/>
          <w:lang w:val="id-ID"/>
        </w:rPr>
        <w:t>kemandirian belajar siswa masih berada pada kategori sedang.</w:t>
      </w:r>
      <w:r w:rsidR="00787723" w:rsidRPr="005848DF">
        <w:rPr>
          <w:rFonts w:ascii="Book Antiqua" w:hAnsi="Book Antiqua" w:cstheme="minorHAnsi"/>
          <w:sz w:val="20"/>
          <w:szCs w:val="20"/>
          <w:lang w:val="id-ID"/>
        </w:rPr>
        <w:t xml:space="preserve"> Kategori sedang menunjukkan bahwa belum maksimalnya proses pembelajaran dalam </w:t>
      </w:r>
      <w:r w:rsidR="00787723" w:rsidRPr="005848DF">
        <w:rPr>
          <w:rFonts w:ascii="Book Antiqua" w:hAnsi="Book Antiqua" w:cstheme="minorHAnsi"/>
          <w:sz w:val="20"/>
          <w:szCs w:val="20"/>
          <w:lang w:val="id-ID"/>
        </w:rPr>
        <w:lastRenderedPageBreak/>
        <w:t xml:space="preserve">implementasi portofolio sebagai asesmen dalam pembelajaran. Angka ini menunjukkan tidak adanya  </w:t>
      </w:r>
      <w:r w:rsidRPr="005848DF">
        <w:rPr>
          <w:rFonts w:ascii="Book Antiqua" w:hAnsi="Book Antiqua" w:cstheme="minorHAnsi"/>
          <w:sz w:val="20"/>
          <w:szCs w:val="20"/>
          <w:lang w:val="id-ID"/>
        </w:rPr>
        <w:t>indikator kemandirian yang mendominasi.</w:t>
      </w:r>
      <w:r w:rsidR="00787723" w:rsidRPr="005848DF">
        <w:rPr>
          <w:rFonts w:ascii="Book Antiqua" w:hAnsi="Book Antiqua" w:cstheme="minorHAnsi"/>
          <w:sz w:val="20"/>
          <w:szCs w:val="20"/>
          <w:lang w:val="id-ID"/>
        </w:rPr>
        <w:t xml:space="preserve"> Kepercayaan diri siswa dalam belajar berpengaruh terhadap kemampuannya dalam memanfaatkan strategi yang digunakan. </w:t>
      </w:r>
      <w:r w:rsidRPr="005848DF">
        <w:rPr>
          <w:rFonts w:ascii="Book Antiqua" w:hAnsi="Book Antiqua" w:cstheme="minorHAnsi"/>
          <w:sz w:val="20"/>
          <w:szCs w:val="20"/>
          <w:lang w:val="id-ID"/>
        </w:rPr>
        <w:t xml:space="preserve"> </w:t>
      </w:r>
      <w:proofErr w:type="spellStart"/>
      <w:r w:rsidRPr="005848DF">
        <w:rPr>
          <w:rFonts w:ascii="Book Antiqua" w:hAnsi="Book Antiqua" w:cstheme="minorHAnsi"/>
          <w:sz w:val="20"/>
          <w:szCs w:val="20"/>
        </w:rPr>
        <w:t>Sa’diyah</w:t>
      </w:r>
      <w:proofErr w:type="spellEnd"/>
      <w:r w:rsidRPr="005848DF">
        <w:rPr>
          <w:rFonts w:ascii="Book Antiqua" w:hAnsi="Book Antiqua" w:cstheme="minorHAnsi"/>
          <w:sz w:val="20"/>
          <w:szCs w:val="20"/>
          <w:lang w:val="id-ID"/>
        </w:rPr>
        <w:t xml:space="preserve"> (2017) menyatakan bahwa kemandirian </w:t>
      </w:r>
      <w:proofErr w:type="spellStart"/>
      <w:r w:rsidRPr="005848DF">
        <w:rPr>
          <w:rFonts w:ascii="Book Antiqua" w:hAnsi="Book Antiqua" w:cstheme="minorHAnsi"/>
          <w:sz w:val="20"/>
          <w:szCs w:val="20"/>
        </w:rPr>
        <w:t>Secara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praktis</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merupakan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kemampuan</w:t>
      </w:r>
      <w:proofErr w:type="spellEnd"/>
      <w:r w:rsidRPr="005848DF">
        <w:rPr>
          <w:rFonts w:ascii="Book Antiqua" w:hAnsi="Book Antiqua" w:cstheme="minorHAnsi"/>
          <w:sz w:val="20"/>
          <w:szCs w:val="20"/>
        </w:rPr>
        <w:t xml:space="preserve"> yang </w:t>
      </w:r>
      <w:proofErr w:type="spellStart"/>
      <w:r w:rsidRPr="005848DF">
        <w:rPr>
          <w:rFonts w:ascii="Book Antiqua" w:hAnsi="Book Antiqua" w:cstheme="minorHAnsi"/>
          <w:sz w:val="20"/>
          <w:szCs w:val="20"/>
        </w:rPr>
        <w:t>dimiliki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sesorang</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dalam</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berpikir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bertindak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secara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mandiri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untuk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memenuhi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kebutuhannya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sehingga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mereka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tidak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lagi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bergantung</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pada</w:t>
      </w:r>
      <w:proofErr w:type="spellEnd"/>
      <w:r w:rsidRPr="005848DF">
        <w:rPr>
          <w:rFonts w:ascii="Book Antiqua" w:hAnsi="Book Antiqua" w:cstheme="minorHAnsi"/>
          <w:sz w:val="20"/>
          <w:szCs w:val="20"/>
        </w:rPr>
        <w:t xml:space="preserve"> orang lain </w:t>
      </w:r>
      <w:proofErr w:type="spellStart"/>
      <w:r w:rsidRPr="005848DF">
        <w:rPr>
          <w:rFonts w:ascii="Book Antiqua" w:hAnsi="Book Antiqua" w:cstheme="minorHAnsi"/>
          <w:sz w:val="20"/>
          <w:szCs w:val="20"/>
        </w:rPr>
        <w:t>namun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dapat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menjadi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individu</w:t>
      </w:r>
      <w:proofErr w:type="spellEnd"/>
      <w:r w:rsidRPr="005848DF">
        <w:rPr>
          <w:rFonts w:ascii="Book Antiqua" w:hAnsi="Book Antiqua" w:cstheme="minorHAnsi"/>
          <w:sz w:val="20"/>
          <w:szCs w:val="20"/>
        </w:rPr>
        <w:t xml:space="preserve"> yang </w:t>
      </w:r>
      <w:proofErr w:type="spellStart"/>
      <w:r w:rsidRPr="005848DF">
        <w:rPr>
          <w:rFonts w:ascii="Book Antiqua" w:hAnsi="Book Antiqua" w:cstheme="minorHAnsi"/>
          <w:sz w:val="20"/>
          <w:szCs w:val="20"/>
        </w:rPr>
        <w:t>dapat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berdiri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sendiri</w:t>
      </w:r>
      <w:proofErr w:type="spellEnd"/>
      <w:r w:rsidRPr="005848DF">
        <w:rPr>
          <w:rFonts w:ascii="Book Antiqua" w:hAnsi="Book Antiqua" w:cstheme="minorHAnsi"/>
          <w:sz w:val="20"/>
          <w:szCs w:val="20"/>
        </w:rPr>
        <w:t>.</w:t>
      </w:r>
      <w:r w:rsidRPr="005848DF">
        <w:rPr>
          <w:rFonts w:ascii="Book Antiqua" w:hAnsi="Book Antiqua" w:cstheme="minorHAnsi"/>
          <w:sz w:val="20"/>
          <w:szCs w:val="20"/>
          <w:lang w:val="id-ID"/>
        </w:rPr>
        <w:t xml:space="preserve"> Sejalan dengan Basry (2017), a</w:t>
      </w:r>
      <w:r w:rsidRPr="005848DF">
        <w:rPr>
          <w:rFonts w:ascii="Book Antiqua" w:hAnsi="Book Antiqua" w:cstheme="minorHAnsi"/>
          <w:sz w:val="20"/>
          <w:szCs w:val="20"/>
        </w:rPr>
        <w:t xml:space="preserve">da </w:t>
      </w:r>
      <w:proofErr w:type="spellStart"/>
      <w:r w:rsidRPr="005848DF">
        <w:rPr>
          <w:rFonts w:ascii="Book Antiqua" w:hAnsi="Book Antiqua" w:cstheme="minorHAnsi"/>
          <w:sz w:val="20"/>
          <w:szCs w:val="20"/>
        </w:rPr>
        <w:t>hubungan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positif</w:t>
      </w:r>
      <w:proofErr w:type="spellEnd"/>
      <w:r w:rsidRPr="005848DF">
        <w:rPr>
          <w:rFonts w:ascii="Book Antiqua" w:hAnsi="Book Antiqua" w:cstheme="minorHAnsi"/>
          <w:sz w:val="20"/>
          <w:szCs w:val="20"/>
        </w:rPr>
        <w:t xml:space="preserve"> yang </w:t>
      </w:r>
      <w:proofErr w:type="spellStart"/>
      <w:r w:rsidRPr="005848DF">
        <w:rPr>
          <w:rFonts w:ascii="Book Antiqua" w:hAnsi="Book Antiqua" w:cstheme="minorHAnsi"/>
          <w:sz w:val="20"/>
          <w:szCs w:val="20"/>
        </w:rPr>
        <w:t>signifikan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antara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kepercayaan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diri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dengan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r w:rsidRPr="005848DF">
        <w:rPr>
          <w:rFonts w:ascii="Book Antiqua" w:hAnsi="Book Antiqua" w:cstheme="minorHAnsi"/>
          <w:sz w:val="20"/>
          <w:szCs w:val="20"/>
          <w:lang w:val="id-ID"/>
        </w:rPr>
        <w:t xml:space="preserve">bahwa sesorang yang percaya diri maka akan memiliki keinginan kuat untuk belajar sehingga bertanggungjawab dan mampu mengambil keputusan secara mandiri. </w:t>
      </w:r>
    </w:p>
    <w:p w:rsidR="00676D65" w:rsidRPr="005848DF" w:rsidRDefault="00676D65" w:rsidP="00676D65">
      <w:pPr>
        <w:spacing w:line="240" w:lineRule="auto"/>
        <w:ind w:firstLine="720"/>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lang w:val="id-ID"/>
        </w:rPr>
        <w:t xml:space="preserve">Rerata kemandirian belajar siswa pada </w:t>
      </w:r>
      <w:r w:rsidR="00D36307" w:rsidRPr="005848DF">
        <w:rPr>
          <w:rFonts w:ascii="Book Antiqua" w:hAnsi="Book Antiqua" w:cstheme="minorHAnsi"/>
          <w:sz w:val="20"/>
          <w:szCs w:val="20"/>
          <w:lang w:val="id-ID"/>
        </w:rPr>
        <w:t>setiap indikator setelah pada</w:t>
      </w:r>
      <w:r w:rsidRPr="005848DF">
        <w:rPr>
          <w:rFonts w:ascii="Book Antiqua" w:hAnsi="Book Antiqua" w:cstheme="minorHAnsi"/>
          <w:sz w:val="20"/>
          <w:szCs w:val="20"/>
          <w:lang w:val="id-ID"/>
        </w:rPr>
        <w:t xml:space="preserve"> pembelaja</w:t>
      </w:r>
      <w:r w:rsidR="00D36307" w:rsidRPr="005848DF">
        <w:rPr>
          <w:rFonts w:ascii="Book Antiqua" w:hAnsi="Book Antiqua" w:cstheme="minorHAnsi"/>
          <w:sz w:val="20"/>
          <w:szCs w:val="20"/>
          <w:lang w:val="id-ID"/>
        </w:rPr>
        <w:t xml:space="preserve">ran asesmen portofolio sudah menunjukkan angka yang lumayan, walupun kategori tinggi belum tercapai. </w:t>
      </w:r>
      <w:r w:rsidRPr="005848DF">
        <w:rPr>
          <w:rFonts w:ascii="Book Antiqua" w:hAnsi="Book Antiqua" w:cstheme="minorHAnsi"/>
          <w:sz w:val="20"/>
          <w:szCs w:val="20"/>
          <w:lang w:val="id-ID"/>
        </w:rPr>
        <w:t xml:space="preserve"> Secara keseluruhan dapat kita lihat re</w:t>
      </w:r>
      <w:r w:rsidR="00D36307" w:rsidRPr="005848DF">
        <w:rPr>
          <w:rFonts w:ascii="Book Antiqua" w:hAnsi="Book Antiqua" w:cstheme="minorHAnsi"/>
          <w:sz w:val="20"/>
          <w:szCs w:val="20"/>
          <w:lang w:val="id-ID"/>
        </w:rPr>
        <w:t>rata kemandirian belajar pada pembelajaran yaitu 3,60</w:t>
      </w:r>
      <w:r w:rsidRPr="005848DF">
        <w:rPr>
          <w:rFonts w:ascii="Book Antiqua" w:hAnsi="Book Antiqua" w:cstheme="minorHAnsi"/>
          <w:sz w:val="20"/>
          <w:szCs w:val="20"/>
          <w:lang w:val="id-ID"/>
        </w:rPr>
        <w:t>. Angka ini menunjukkan bahwa kemandirian belaj</w:t>
      </w:r>
      <w:r w:rsidR="00D36307" w:rsidRPr="005848DF">
        <w:rPr>
          <w:rFonts w:ascii="Book Antiqua" w:hAnsi="Book Antiqua" w:cstheme="minorHAnsi"/>
          <w:sz w:val="20"/>
          <w:szCs w:val="20"/>
          <w:lang w:val="id-ID"/>
        </w:rPr>
        <w:t>ar siswa mulai terasah oleh pembelajaran</w:t>
      </w:r>
      <w:r w:rsidRPr="005848DF">
        <w:rPr>
          <w:rFonts w:ascii="Book Antiqua" w:hAnsi="Book Antiqua" w:cstheme="minorHAnsi"/>
          <w:sz w:val="20"/>
          <w:szCs w:val="20"/>
          <w:lang w:val="id-ID"/>
        </w:rPr>
        <w:t xml:space="preserve"> asesmen portofolio</w:t>
      </w:r>
      <w:r w:rsidR="00D36307" w:rsidRPr="005848DF">
        <w:rPr>
          <w:rFonts w:ascii="Book Antiqua" w:hAnsi="Book Antiqua" w:cstheme="minorHAnsi"/>
          <w:sz w:val="20"/>
          <w:szCs w:val="20"/>
          <w:lang w:val="id-ID"/>
        </w:rPr>
        <w:t xml:space="preserve"> yang dilakukan</w:t>
      </w:r>
      <w:r w:rsidRPr="005848DF">
        <w:rPr>
          <w:rFonts w:ascii="Book Antiqua" w:hAnsi="Book Antiqua" w:cstheme="minorHAnsi"/>
          <w:sz w:val="20"/>
          <w:szCs w:val="20"/>
          <w:lang w:val="id-ID"/>
        </w:rPr>
        <w:t xml:space="preserve">. Hal ini disebabkan oleh selama mengikuti pembelajaran asesmen protofolio siswa terlatih dalam membuat tugas secara mandiri karena asesmen portofolio merupakan sebuah strategi asesmen yang berbasis pada tugas dan karya. </w:t>
      </w:r>
      <w:r w:rsidRPr="005848DF">
        <w:rPr>
          <w:rFonts w:ascii="Book Antiqua" w:hAnsi="Book Antiqua" w:cstheme="minorHAnsi"/>
          <w:sz w:val="20"/>
          <w:szCs w:val="20"/>
          <w:shd w:val="clear" w:color="auto" w:fill="FFFFFF"/>
          <w:lang w:val="id-ID"/>
        </w:rPr>
        <w:t xml:space="preserve">Surapranata dan Hatta (2004) menyatakan penilaian porotofolio dapat di artikan sebagai penilaian yang di dasarkan pada koleksi atau kumpulan pekerjaan, yang berisi informasi kemampuan, prestasi, kemajuan dan </w:t>
      </w:r>
      <w:r w:rsidRPr="005848DF">
        <w:rPr>
          <w:rFonts w:ascii="Book Antiqua" w:hAnsi="Book Antiqua" w:cstheme="minorHAnsi"/>
          <w:sz w:val="20"/>
          <w:szCs w:val="20"/>
          <w:shd w:val="clear" w:color="auto" w:fill="FFFFFF"/>
          <w:lang w:val="id-ID"/>
        </w:rPr>
        <w:t xml:space="preserve">perkembangan siswa melalui tugas yang di tentukan guru dengan dan ditampilkan pada kurun waktu tertentu. </w:t>
      </w:r>
    </w:p>
    <w:p w:rsidR="00676D65" w:rsidRPr="005848DF" w:rsidRDefault="00676D65" w:rsidP="00676D65">
      <w:pPr>
        <w:spacing w:line="240" w:lineRule="auto"/>
        <w:ind w:firstLine="720"/>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shd w:val="clear" w:color="auto" w:fill="FFFFFF"/>
          <w:lang w:val="id-ID"/>
        </w:rPr>
        <w:t xml:space="preserve">Suryadana (2009) yang menyatakan bahwa pembelajaran asesmen berbasis portofolio memberikan dampak yang baik terhadap kemandirian belajar siswa. Sejalan dengan itu, Lubis </w:t>
      </w:r>
      <w:r w:rsidRPr="005848DF">
        <w:rPr>
          <w:rFonts w:ascii="Book Antiqua" w:hAnsi="Book Antiqua" w:cstheme="minorHAnsi"/>
          <w:i/>
          <w:sz w:val="20"/>
          <w:szCs w:val="20"/>
          <w:shd w:val="clear" w:color="auto" w:fill="FFFFFF"/>
          <w:lang w:val="id-ID"/>
        </w:rPr>
        <w:t>et al</w:t>
      </w:r>
      <w:r w:rsidRPr="005848DF">
        <w:rPr>
          <w:rFonts w:ascii="Book Antiqua" w:hAnsi="Book Antiqua" w:cstheme="minorHAnsi"/>
          <w:sz w:val="20"/>
          <w:szCs w:val="20"/>
          <w:shd w:val="clear" w:color="auto" w:fill="FFFFFF"/>
          <w:lang w:val="id-ID"/>
        </w:rPr>
        <w:t xml:space="preserve"> (2016) menemukan penerapam spembelajaran portofolio efektif dalam memperbaiki </w:t>
      </w:r>
      <w:r w:rsidRPr="005848DF">
        <w:rPr>
          <w:rFonts w:ascii="Book Antiqua" w:hAnsi="Book Antiqua" w:cstheme="minorHAnsi"/>
          <w:color w:val="000000" w:themeColor="text1"/>
          <w:sz w:val="20"/>
          <w:szCs w:val="20"/>
          <w:shd w:val="clear" w:color="auto" w:fill="FFFFFF"/>
          <w:lang w:val="id-ID"/>
        </w:rPr>
        <w:t xml:space="preserve">kemandirian belajar peserta didik. Efektifnya pembelajaran siswa menggunakan partofolio dikarenakan respon poisitif siswa terhadap pembelajaran tersebut. Lukitasari </w:t>
      </w:r>
      <w:r w:rsidRPr="005848DF">
        <w:rPr>
          <w:rFonts w:ascii="Book Antiqua" w:hAnsi="Book Antiqua" w:cstheme="minorHAnsi"/>
          <w:i/>
          <w:color w:val="000000" w:themeColor="text1"/>
          <w:sz w:val="20"/>
          <w:szCs w:val="20"/>
          <w:shd w:val="clear" w:color="auto" w:fill="FFFFFF"/>
          <w:lang w:val="id-ID"/>
        </w:rPr>
        <w:t>et. al</w:t>
      </w:r>
      <w:r w:rsidRPr="005848DF">
        <w:rPr>
          <w:rFonts w:ascii="Book Antiqua" w:hAnsi="Book Antiqua" w:cstheme="minorHAnsi"/>
          <w:color w:val="000000" w:themeColor="text1"/>
          <w:sz w:val="20"/>
          <w:szCs w:val="20"/>
          <w:shd w:val="clear" w:color="auto" w:fill="FFFFFF"/>
          <w:lang w:val="id-ID"/>
        </w:rPr>
        <w:t xml:space="preserve"> (2020), siswa yang menggunakankan portofolio dalam pembelajaran </w:t>
      </w:r>
      <w:r w:rsidRPr="005848DF">
        <w:rPr>
          <w:rFonts w:ascii="Book Antiqua" w:hAnsi="Book Antiqua" w:cstheme="minorHAnsi"/>
          <w:sz w:val="20"/>
          <w:szCs w:val="20"/>
          <w:shd w:val="clear" w:color="auto" w:fill="FFFFFF"/>
          <w:lang w:val="id-ID"/>
        </w:rPr>
        <w:t xml:space="preserve">menunjukkan respon yang poisitif. </w:t>
      </w:r>
    </w:p>
    <w:p w:rsidR="00676D65" w:rsidRPr="005848DF" w:rsidRDefault="00676D65" w:rsidP="00676D65">
      <w:pPr>
        <w:spacing w:line="240" w:lineRule="auto"/>
        <w:ind w:firstLine="720"/>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shd w:val="clear" w:color="auto" w:fill="FFFFFF"/>
          <w:lang w:val="id-ID"/>
        </w:rPr>
        <w:t xml:space="preserve">Kemandirian merupakan suatu hal penting yang harus berkembang dalam proses pembelajaran. Berkembangnya kemandirian siswa disebabkan oleh aktifitas yang tinggi dengan menerapkan portofolio. Nuraeni (2019), penerapan penilaian berbasis portofolio dapat meningkatkan aktifitas belajar siswa. Sejalan dengan itu, Wijaya (2015) menemukan bahwa  kemandirian memiliki hubungan signifikan dengan aktifitas belajar. </w:t>
      </w:r>
    </w:p>
    <w:p w:rsidR="00676D65" w:rsidRPr="005848DF" w:rsidRDefault="00676D65" w:rsidP="00676D65">
      <w:pPr>
        <w:spacing w:line="240" w:lineRule="auto"/>
        <w:ind w:firstLine="720"/>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shd w:val="clear" w:color="auto" w:fill="FFFFFF"/>
          <w:lang w:val="id-ID"/>
        </w:rPr>
        <w:t xml:space="preserve">Hasil peneleitian Ratih (2018) menunjukkan bahwa pembelajaran berbasis portofolio dapat meninglatkan keaktifan belajar siswa. Hal ini sejalan dengan </w:t>
      </w:r>
      <w:proofErr w:type="spellStart"/>
      <w:r w:rsidRPr="005848DF">
        <w:rPr>
          <w:rFonts w:ascii="Book Antiqua" w:hAnsi="Book Antiqua" w:cstheme="minorHAnsi"/>
          <w:sz w:val="20"/>
          <w:szCs w:val="20"/>
        </w:rPr>
        <w:t>Estiastuti</w:t>
      </w:r>
      <w:proofErr w:type="spellEnd"/>
      <w:r w:rsidRPr="005848DF">
        <w:rPr>
          <w:rFonts w:ascii="Book Antiqua" w:hAnsi="Book Antiqua" w:cstheme="minorHAnsi"/>
          <w:sz w:val="20"/>
          <w:szCs w:val="20"/>
          <w:lang w:val="id-ID"/>
        </w:rPr>
        <w:t xml:space="preserve"> dan Setyawati (2017), keaktifan belajar memiliki hubungan positif dan signifikan dengan kemandirian belajar siswa. Kemandirian belajar tentu mempengaruhi prestasi belajar siswa. Asmar (2018), </w:t>
      </w:r>
      <w:proofErr w:type="spellStart"/>
      <w:r w:rsidRPr="005848DF">
        <w:rPr>
          <w:rFonts w:ascii="Book Antiqua" w:hAnsi="Book Antiqua" w:cstheme="minorHAnsi"/>
          <w:sz w:val="20"/>
          <w:szCs w:val="20"/>
        </w:rPr>
        <w:t>terdapat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pengaruh</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langsung</w:t>
      </w:r>
      <w:proofErr w:type="spellEnd"/>
      <w:r w:rsidRPr="005848DF">
        <w:rPr>
          <w:rFonts w:ascii="Book Antiqua" w:hAnsi="Book Antiqua" w:cstheme="minorHAnsi"/>
          <w:sz w:val="20"/>
          <w:szCs w:val="20"/>
        </w:rPr>
        <w:t xml:space="preserve"> yang </w:t>
      </w:r>
      <w:proofErr w:type="spellStart"/>
      <w:r w:rsidRPr="005848DF">
        <w:rPr>
          <w:rFonts w:ascii="Book Antiqua" w:hAnsi="Book Antiqua" w:cstheme="minorHAnsi"/>
          <w:sz w:val="20"/>
          <w:szCs w:val="20"/>
        </w:rPr>
        <w:t>signifikan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terhadap</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prestasi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IPA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lang w:val="id-ID"/>
        </w:rPr>
        <w:t xml:space="preserve">. </w:t>
      </w:r>
    </w:p>
    <w:p w:rsidR="00676D65" w:rsidRPr="005848DF" w:rsidRDefault="00676D65" w:rsidP="00676D65">
      <w:pPr>
        <w:spacing w:line="240" w:lineRule="auto"/>
        <w:ind w:firstLine="720"/>
        <w:jc w:val="both"/>
        <w:rPr>
          <w:rFonts w:ascii="Book Antiqua" w:hAnsi="Book Antiqua" w:cstheme="minorHAnsi"/>
          <w:sz w:val="20"/>
          <w:szCs w:val="20"/>
          <w:lang w:val="id-ID"/>
        </w:rPr>
        <w:sectPr w:rsidR="00676D65" w:rsidRPr="005848DF" w:rsidSect="00F20B6A">
          <w:type w:val="continuous"/>
          <w:pgSz w:w="11920" w:h="16840"/>
          <w:pgMar w:top="1460" w:right="1560" w:bottom="280" w:left="1580" w:header="0" w:footer="1014" w:gutter="0"/>
          <w:pgNumType w:start="4"/>
          <w:cols w:num="2" w:space="720"/>
        </w:sectPr>
      </w:pPr>
    </w:p>
    <w:p w:rsidR="00676D65" w:rsidRPr="005848DF" w:rsidRDefault="00676D65" w:rsidP="00F20B6A">
      <w:pPr>
        <w:spacing w:line="240" w:lineRule="auto"/>
        <w:ind w:left="1418" w:hanging="1418"/>
        <w:jc w:val="center"/>
        <w:rPr>
          <w:rFonts w:ascii="Book Antiqua" w:hAnsi="Book Antiqua" w:cstheme="minorHAnsi"/>
          <w:sz w:val="20"/>
          <w:szCs w:val="20"/>
          <w:lang w:val="id-ID"/>
        </w:rPr>
      </w:pPr>
      <w:r w:rsidRPr="005848DF">
        <w:rPr>
          <w:rFonts w:ascii="Book Antiqua" w:hAnsi="Book Antiqua" w:cstheme="minorHAnsi"/>
          <w:sz w:val="20"/>
          <w:szCs w:val="20"/>
          <w:lang w:val="id-ID"/>
        </w:rPr>
        <w:t>Tabel 2. Kategori   Kemandirian Belajar</w:t>
      </w:r>
      <w:r w:rsidR="00F20B6A"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 xml:space="preserve"> Be</w:t>
      </w:r>
      <w:r w:rsidR="00F20B6A" w:rsidRPr="005848DF">
        <w:rPr>
          <w:rFonts w:ascii="Book Antiqua" w:hAnsi="Book Antiqua" w:cstheme="minorHAnsi"/>
          <w:sz w:val="20"/>
          <w:szCs w:val="20"/>
          <w:lang w:val="id-ID"/>
        </w:rPr>
        <w:t>rdasarkan Jumlah Siswa</w:t>
      </w:r>
    </w:p>
    <w:tbl>
      <w:tblPr>
        <w:tblStyle w:val="TableGrid"/>
        <w:tblW w:w="8784" w:type="dxa"/>
        <w:tblLook w:val="04A0" w:firstRow="1" w:lastRow="0" w:firstColumn="1" w:lastColumn="0" w:noHBand="0" w:noVBand="1"/>
      </w:tblPr>
      <w:tblGrid>
        <w:gridCol w:w="560"/>
        <w:gridCol w:w="4113"/>
        <w:gridCol w:w="4111"/>
      </w:tblGrid>
      <w:tr w:rsidR="00F20B6A" w:rsidRPr="005848DF" w:rsidTr="00F20B6A">
        <w:tc>
          <w:tcPr>
            <w:tcW w:w="560"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No</w:t>
            </w:r>
          </w:p>
        </w:tc>
        <w:tc>
          <w:tcPr>
            <w:tcW w:w="4113"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Kategori Kemandirian</w:t>
            </w:r>
          </w:p>
        </w:tc>
        <w:tc>
          <w:tcPr>
            <w:tcW w:w="4111" w:type="dxa"/>
            <w:vAlign w:val="center"/>
          </w:tcPr>
          <w:p w:rsidR="00F20B6A" w:rsidRPr="005848DF" w:rsidRDefault="00F20B6A"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Jumlah</w:t>
            </w:r>
          </w:p>
        </w:tc>
      </w:tr>
      <w:tr w:rsidR="00F20B6A" w:rsidRPr="005848DF" w:rsidTr="00F20B6A">
        <w:tc>
          <w:tcPr>
            <w:tcW w:w="560"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w:t>
            </w:r>
          </w:p>
        </w:tc>
        <w:tc>
          <w:tcPr>
            <w:tcW w:w="4113"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Rendah</w:t>
            </w:r>
          </w:p>
        </w:tc>
        <w:tc>
          <w:tcPr>
            <w:tcW w:w="4111" w:type="dxa"/>
            <w:vAlign w:val="center"/>
          </w:tcPr>
          <w:p w:rsidR="00F20B6A" w:rsidRPr="005848DF" w:rsidRDefault="00F20B6A"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9 (25 %)</w:t>
            </w:r>
          </w:p>
        </w:tc>
      </w:tr>
      <w:tr w:rsidR="00F20B6A" w:rsidRPr="005848DF" w:rsidTr="00F20B6A">
        <w:tc>
          <w:tcPr>
            <w:tcW w:w="560"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2</w:t>
            </w:r>
          </w:p>
        </w:tc>
        <w:tc>
          <w:tcPr>
            <w:tcW w:w="4113"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Sedang</w:t>
            </w:r>
          </w:p>
        </w:tc>
        <w:tc>
          <w:tcPr>
            <w:tcW w:w="4111" w:type="dxa"/>
            <w:vAlign w:val="center"/>
          </w:tcPr>
          <w:p w:rsidR="00F20B6A" w:rsidRPr="005848DF" w:rsidRDefault="00F20B6A"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24 (66,7 %)</w:t>
            </w:r>
          </w:p>
        </w:tc>
      </w:tr>
      <w:tr w:rsidR="00F20B6A" w:rsidRPr="005848DF" w:rsidTr="00F20B6A">
        <w:tc>
          <w:tcPr>
            <w:tcW w:w="560"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3</w:t>
            </w:r>
          </w:p>
        </w:tc>
        <w:tc>
          <w:tcPr>
            <w:tcW w:w="4113" w:type="dxa"/>
            <w:vAlign w:val="center"/>
          </w:tcPr>
          <w:p w:rsidR="00F20B6A" w:rsidRPr="005848DF" w:rsidRDefault="00F20B6A"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Tinggi</w:t>
            </w:r>
          </w:p>
        </w:tc>
        <w:tc>
          <w:tcPr>
            <w:tcW w:w="4111" w:type="dxa"/>
            <w:vAlign w:val="center"/>
          </w:tcPr>
          <w:p w:rsidR="00F20B6A" w:rsidRPr="005848DF" w:rsidRDefault="00F20B6A"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 (8,3 %)</w:t>
            </w:r>
          </w:p>
        </w:tc>
      </w:tr>
    </w:tbl>
    <w:p w:rsidR="00676D65" w:rsidRPr="005848DF" w:rsidRDefault="00676D65" w:rsidP="00676D65">
      <w:pPr>
        <w:spacing w:line="240" w:lineRule="auto"/>
        <w:ind w:firstLine="720"/>
        <w:jc w:val="both"/>
        <w:rPr>
          <w:rFonts w:ascii="Book Antiqua" w:hAnsi="Book Antiqua" w:cstheme="minorHAnsi"/>
          <w:sz w:val="20"/>
          <w:szCs w:val="20"/>
          <w:lang w:val="id-ID"/>
        </w:rPr>
      </w:pPr>
    </w:p>
    <w:p w:rsidR="00676D65" w:rsidRPr="005848DF" w:rsidRDefault="00676D65" w:rsidP="00676D65">
      <w:pPr>
        <w:spacing w:line="240" w:lineRule="auto"/>
        <w:ind w:firstLine="720"/>
        <w:jc w:val="both"/>
        <w:rPr>
          <w:rFonts w:ascii="Book Antiqua" w:hAnsi="Book Antiqua" w:cstheme="minorHAnsi"/>
          <w:sz w:val="20"/>
          <w:szCs w:val="20"/>
          <w:lang w:val="id-ID"/>
        </w:rPr>
        <w:sectPr w:rsidR="00676D65" w:rsidRPr="005848DF" w:rsidSect="00F20B6A">
          <w:type w:val="continuous"/>
          <w:pgSz w:w="11920" w:h="16840"/>
          <w:pgMar w:top="1460" w:right="1560" w:bottom="280" w:left="1580" w:header="0" w:footer="1014" w:gutter="0"/>
          <w:pgNumType w:start="4"/>
          <w:cols w:space="720"/>
        </w:sectPr>
      </w:pPr>
    </w:p>
    <w:p w:rsidR="00676D65" w:rsidRPr="005848DF" w:rsidRDefault="00676D65" w:rsidP="00676D65">
      <w:pPr>
        <w:spacing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lastRenderedPageBreak/>
        <w:t xml:space="preserve">Hasil penelitian pada Tabel 2 di </w:t>
      </w:r>
      <w:r w:rsidR="000951C9" w:rsidRPr="005848DF">
        <w:rPr>
          <w:rFonts w:ascii="Book Antiqua" w:hAnsi="Book Antiqua" w:cstheme="minorHAnsi"/>
          <w:sz w:val="20"/>
          <w:szCs w:val="20"/>
          <w:lang w:val="id-ID"/>
        </w:rPr>
        <w:t>atas menujukkan adanya perbedaan</w:t>
      </w:r>
      <w:r w:rsidRPr="005848DF">
        <w:rPr>
          <w:rFonts w:ascii="Book Antiqua" w:hAnsi="Book Antiqua" w:cstheme="minorHAnsi"/>
          <w:sz w:val="20"/>
          <w:szCs w:val="20"/>
          <w:lang w:val="id-ID"/>
        </w:rPr>
        <w:t xml:space="preserve"> jumlah siswa yang mengalami peningka</w:t>
      </w:r>
      <w:r w:rsidR="000951C9" w:rsidRPr="005848DF">
        <w:rPr>
          <w:rFonts w:ascii="Book Antiqua" w:hAnsi="Book Antiqua" w:cstheme="minorHAnsi"/>
          <w:sz w:val="20"/>
          <w:szCs w:val="20"/>
          <w:lang w:val="id-ID"/>
        </w:rPr>
        <w:t xml:space="preserve">tan atau perbaikan kemandirian pada </w:t>
      </w:r>
      <w:r w:rsidRPr="005848DF">
        <w:rPr>
          <w:rFonts w:ascii="Book Antiqua" w:hAnsi="Book Antiqua" w:cstheme="minorHAnsi"/>
          <w:sz w:val="20"/>
          <w:szCs w:val="20"/>
          <w:lang w:val="id-ID"/>
        </w:rPr>
        <w:t>pembelajaran berbasis ases</w:t>
      </w:r>
      <w:r w:rsidR="000951C9" w:rsidRPr="005848DF">
        <w:rPr>
          <w:rFonts w:ascii="Book Antiqua" w:hAnsi="Book Antiqua" w:cstheme="minorHAnsi"/>
          <w:sz w:val="20"/>
          <w:szCs w:val="20"/>
          <w:lang w:val="id-ID"/>
        </w:rPr>
        <w:t xml:space="preserve">men protofolio. </w:t>
      </w:r>
      <w:r w:rsidRPr="005848DF">
        <w:rPr>
          <w:rFonts w:ascii="Book Antiqua" w:hAnsi="Book Antiqua" w:cstheme="minorHAnsi"/>
          <w:sz w:val="20"/>
          <w:szCs w:val="20"/>
          <w:lang w:val="id-ID"/>
        </w:rPr>
        <w:t xml:space="preserve">jumlah siswa yang memiliki kemandirian sedang sangat mendominasi yaitu 24 orang (66,7 %). Yang memiliki kemandirian tinggi juga mengalami peningkatan yaitu dari 1 menjadi 3 orang. </w:t>
      </w:r>
      <w:r w:rsidR="000951C9" w:rsidRPr="005848DF">
        <w:rPr>
          <w:rFonts w:ascii="Book Antiqua" w:hAnsi="Book Antiqua" w:cstheme="minorHAnsi"/>
          <w:sz w:val="20"/>
          <w:szCs w:val="20"/>
          <w:lang w:val="id-ID"/>
        </w:rPr>
        <w:t xml:space="preserve">25% siswa memiliki kemandirian belajar kategori rendah. Artinya masih perlu strtegi pemanfaatan portopolio lebih efektof dan efisien lagi dalam pembelajaran. </w:t>
      </w:r>
    </w:p>
    <w:p w:rsidR="00676D65" w:rsidRPr="005848DF" w:rsidRDefault="000951C9" w:rsidP="00676D65">
      <w:pPr>
        <w:spacing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Lebih baiknya kemandirian sebagaian besar siswa pada pembelajaran </w:t>
      </w:r>
      <w:r w:rsidR="00676D65" w:rsidRPr="005848DF">
        <w:rPr>
          <w:rFonts w:ascii="Book Antiqua" w:hAnsi="Book Antiqua" w:cstheme="minorHAnsi"/>
          <w:sz w:val="20"/>
          <w:szCs w:val="20"/>
          <w:lang w:val="id-ID"/>
        </w:rPr>
        <w:t xml:space="preserve">asesmen portofolio disebabkan oleh kebiasaan siswa menyiapkan tugas seala pembelajaran. Sriyati (2011) menyatakan bahwa siswa yang belajar dengan fortopolio akan lebih mandiri dan bertanggungjawab, karena asemen formatif berbasis portofolio mendorong sesorang untuk disiplin dalam melaksanakan tugas. Sejalan dengan Suryadana (2019) bahwa pembelajaran portofolio menuntut siswa untuk lebih mandiri dalam belajar karena berbagai pengumpulan karya dan tugas yang mereka lakukan. </w:t>
      </w:r>
    </w:p>
    <w:p w:rsidR="00676D65" w:rsidRPr="005848DF" w:rsidRDefault="00676D65" w:rsidP="00676D65">
      <w:pPr>
        <w:pStyle w:val="ListParagraph"/>
        <w:spacing w:line="240" w:lineRule="auto"/>
        <w:ind w:left="0" w:firstLine="567"/>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shd w:val="clear" w:color="auto" w:fill="FFFFFF"/>
          <w:lang w:val="id-ID"/>
        </w:rPr>
        <w:t xml:space="preserve">Penilaian portofolio merupakan bagian penting dalam proses pembelajaran yang </w:t>
      </w:r>
      <w:r w:rsidRPr="005848DF">
        <w:rPr>
          <w:rFonts w:ascii="Book Antiqua" w:hAnsi="Book Antiqua" w:cstheme="minorHAnsi"/>
          <w:sz w:val="20"/>
          <w:szCs w:val="20"/>
          <w:shd w:val="clear" w:color="auto" w:fill="FFFFFF"/>
          <w:lang w:val="id-ID"/>
        </w:rPr>
        <w:t xml:space="preserve">dewasa ini menjadi salah satu alternatif pilihan penilai bagi guru. Proses penilaian portofolio sangat menentukan keberhasilan program pengajaran. Karena implemetasi pembelajaran portofolio, siswa akan terlibat pada setiap tahapan pembelajaran asesmen portopolio. Menurut Surapranata dan Hatta (2004), tahapan portofolio yang diimplemetasikan mulai dari penentuan tujuan, penentuan isi portofolio akan berdampak pada kemandirian belajar siswa. </w:t>
      </w:r>
    </w:p>
    <w:p w:rsidR="00676D65" w:rsidRPr="005848DF" w:rsidRDefault="00676D65" w:rsidP="00676D65">
      <w:pPr>
        <w:pStyle w:val="ListParagraph"/>
        <w:spacing w:line="240" w:lineRule="auto"/>
        <w:ind w:left="0" w:firstLine="567"/>
        <w:jc w:val="both"/>
        <w:rPr>
          <w:rFonts w:ascii="Book Antiqua" w:hAnsi="Book Antiqua" w:cstheme="minorHAnsi"/>
          <w:sz w:val="20"/>
          <w:szCs w:val="20"/>
          <w:shd w:val="clear" w:color="auto" w:fill="FFFFFF"/>
          <w:lang w:val="id-ID"/>
        </w:rPr>
      </w:pPr>
      <w:r w:rsidRPr="005848DF">
        <w:rPr>
          <w:rFonts w:ascii="Book Antiqua" w:hAnsi="Book Antiqua" w:cstheme="minorHAnsi"/>
          <w:sz w:val="20"/>
          <w:szCs w:val="20"/>
          <w:shd w:val="clear" w:color="auto" w:fill="FFFFFF"/>
          <w:lang w:val="id-ID"/>
        </w:rPr>
        <w:t>Isi portofolio pada prinsipnya adalah tugas dan karya siswa. Penugasan dalam pembelajaran akan berdampak pada membaiknya kemandirian belajar. Nurmala dan Mulyadi (2014)</w:t>
      </w:r>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penugasan</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atau</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resitasi</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dalam</w:t>
      </w:r>
      <w:proofErr w:type="spellEnd"/>
      <w:r w:rsidRPr="005848DF">
        <w:rPr>
          <w:rFonts w:ascii="Book Antiqua" w:hAnsi="Book Antiqua" w:cstheme="minorHAnsi"/>
          <w:sz w:val="20"/>
          <w:szCs w:val="20"/>
          <w:shd w:val="clear" w:color="auto" w:fill="FFFFFF"/>
          <w:lang w:val="id-ID"/>
        </w:rPr>
        <w:t xml:space="preserve"> pembelajaran berpengaruh posistif terhadap kemandirian. Sejalan dengan itu, Yildirim (2013) menemukan bahwa </w:t>
      </w:r>
      <w:proofErr w:type="spellStart"/>
      <w:r w:rsidRPr="005848DF">
        <w:rPr>
          <w:rFonts w:ascii="Book Antiqua" w:hAnsi="Book Antiqua" w:cstheme="minorHAnsi"/>
          <w:color w:val="202124"/>
          <w:sz w:val="20"/>
          <w:szCs w:val="20"/>
        </w:rPr>
        <w:t>penggunaan</w:t>
      </w:r>
      <w:proofErr w:type="spellEnd"/>
      <w:r w:rsidRPr="005848DF">
        <w:rPr>
          <w:rFonts w:ascii="Book Antiqua" w:hAnsi="Book Antiqua" w:cstheme="minorHAnsi"/>
          <w:color w:val="202124"/>
          <w:sz w:val="20"/>
          <w:szCs w:val="20"/>
        </w:rPr>
        <w:t xml:space="preserve"> </w:t>
      </w:r>
      <w:r w:rsidRPr="005848DF">
        <w:rPr>
          <w:rFonts w:ascii="Book Antiqua" w:eastAsia="Times New Roman" w:hAnsi="Book Antiqua" w:cstheme="minorHAnsi"/>
          <w:color w:val="202124"/>
          <w:sz w:val="20"/>
          <w:szCs w:val="20"/>
          <w:lang w:val="id-ID" w:eastAsia="id-ID"/>
        </w:rPr>
        <w:t xml:space="preserve">portofolio membantu siswa-guru menjadi </w:t>
      </w:r>
      <w:proofErr w:type="spellStart"/>
      <w:r w:rsidRPr="005848DF">
        <w:rPr>
          <w:rFonts w:ascii="Book Antiqua" w:hAnsi="Book Antiqua" w:cstheme="minorHAnsi"/>
          <w:color w:val="202124"/>
          <w:sz w:val="20"/>
          <w:szCs w:val="20"/>
        </w:rPr>
        <w:t>lebih</w:t>
      </w:r>
      <w:proofErr w:type="spellEnd"/>
      <w:r w:rsidRPr="005848DF">
        <w:rPr>
          <w:rFonts w:ascii="Book Antiqua" w:hAnsi="Book Antiqua" w:cstheme="minorHAnsi"/>
          <w:color w:val="202124"/>
          <w:sz w:val="20"/>
          <w:szCs w:val="20"/>
        </w:rPr>
        <w:t xml:space="preserve"> </w:t>
      </w:r>
      <w:r w:rsidRPr="005848DF">
        <w:rPr>
          <w:rFonts w:ascii="Book Antiqua" w:eastAsia="Times New Roman" w:hAnsi="Book Antiqua" w:cstheme="minorHAnsi"/>
          <w:color w:val="202124"/>
          <w:sz w:val="20"/>
          <w:szCs w:val="20"/>
          <w:lang w:val="id-ID" w:eastAsia="id-ID"/>
        </w:rPr>
        <w:t>mandiri</w:t>
      </w:r>
      <w:r w:rsidRPr="005848DF">
        <w:rPr>
          <w:rFonts w:ascii="Book Antiqua" w:hAnsi="Book Antiqua" w:cstheme="minorHAnsi"/>
          <w:color w:val="202124"/>
          <w:sz w:val="20"/>
          <w:szCs w:val="20"/>
        </w:rPr>
        <w:t xml:space="preserve"> </w:t>
      </w:r>
      <w:r w:rsidRPr="005848DF">
        <w:rPr>
          <w:rFonts w:ascii="Book Antiqua" w:eastAsia="Times New Roman" w:hAnsi="Book Antiqua" w:cstheme="minorHAnsi"/>
          <w:color w:val="202124"/>
          <w:sz w:val="20"/>
          <w:szCs w:val="20"/>
          <w:lang w:val="id-ID" w:eastAsia="id-ID"/>
        </w:rPr>
        <w:t xml:space="preserve">berkenaan dengan pengembangan pribadi </w:t>
      </w:r>
      <w:proofErr w:type="spellStart"/>
      <w:r w:rsidRPr="005848DF">
        <w:rPr>
          <w:rFonts w:ascii="Book Antiqua" w:hAnsi="Book Antiqua" w:cstheme="minorHAnsi"/>
          <w:color w:val="202124"/>
          <w:sz w:val="20"/>
          <w:szCs w:val="20"/>
        </w:rPr>
        <w:t>dan</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profesional</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mereka</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dalam</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memahami</w:t>
      </w:r>
      <w:proofErr w:type="spellEnd"/>
      <w:r w:rsidRPr="005848DF">
        <w:rPr>
          <w:rFonts w:ascii="Book Antiqua" w:hAnsi="Book Antiqua" w:cstheme="minorHAnsi"/>
          <w:color w:val="202124"/>
          <w:sz w:val="20"/>
          <w:szCs w:val="20"/>
        </w:rPr>
        <w:t xml:space="preserve"> proses </w:t>
      </w:r>
      <w:proofErr w:type="spellStart"/>
      <w:r w:rsidRPr="005848DF">
        <w:rPr>
          <w:rFonts w:ascii="Book Antiqua" w:hAnsi="Book Antiqua" w:cstheme="minorHAnsi"/>
          <w:color w:val="202124"/>
          <w:sz w:val="20"/>
          <w:szCs w:val="20"/>
        </w:rPr>
        <w:t>portofolio</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secara</w:t>
      </w:r>
      <w:proofErr w:type="spellEnd"/>
      <w:r w:rsidRPr="005848DF">
        <w:rPr>
          <w:rFonts w:ascii="Book Antiqua" w:hAnsi="Book Antiqua" w:cstheme="minorHAnsi"/>
          <w:color w:val="202124"/>
          <w:sz w:val="20"/>
          <w:szCs w:val="20"/>
        </w:rPr>
        <w:t xml:space="preserve"> </w:t>
      </w:r>
      <w:proofErr w:type="spellStart"/>
      <w:r w:rsidRPr="005848DF">
        <w:rPr>
          <w:rFonts w:ascii="Book Antiqua" w:hAnsi="Book Antiqua" w:cstheme="minorHAnsi"/>
          <w:color w:val="202124"/>
          <w:sz w:val="20"/>
          <w:szCs w:val="20"/>
        </w:rPr>
        <w:t>positif</w:t>
      </w:r>
      <w:proofErr w:type="spellEnd"/>
      <w:r w:rsidRPr="005848DF">
        <w:rPr>
          <w:rFonts w:ascii="Book Antiqua" w:hAnsi="Book Antiqua" w:cstheme="minorHAnsi"/>
          <w:color w:val="202124"/>
          <w:sz w:val="20"/>
          <w:szCs w:val="20"/>
        </w:rPr>
        <w:t xml:space="preserve">. </w:t>
      </w:r>
    </w:p>
    <w:p w:rsidR="00676D65" w:rsidRPr="005848DF" w:rsidRDefault="00676D65" w:rsidP="00D63063">
      <w:pPr>
        <w:spacing w:after="0" w:line="240" w:lineRule="auto"/>
        <w:ind w:right="-2194"/>
        <w:rPr>
          <w:rFonts w:ascii="Book Antiqua" w:hAnsi="Book Antiqua" w:cstheme="minorHAnsi"/>
          <w:b/>
          <w:i/>
          <w:sz w:val="20"/>
          <w:szCs w:val="20"/>
          <w:lang w:val="id-ID"/>
        </w:rPr>
      </w:pPr>
      <w:r w:rsidRPr="005848DF">
        <w:rPr>
          <w:rFonts w:ascii="Book Antiqua" w:hAnsi="Book Antiqua" w:cstheme="minorHAnsi"/>
          <w:b/>
          <w:i/>
          <w:sz w:val="20"/>
          <w:szCs w:val="20"/>
          <w:lang w:val="id-ID"/>
        </w:rPr>
        <w:t>Habits Of Mind (HOM)</w:t>
      </w:r>
    </w:p>
    <w:p w:rsidR="00676D65" w:rsidRPr="005848DF" w:rsidRDefault="00676D65" w:rsidP="00D63063">
      <w:pPr>
        <w:spacing w:after="0"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Data hasil penelitian pada variabel HOM disajikan berdasarkan indikator sebelum dan setelah pembelajaran asesmen portofolio dilaksanakan, secara rinci dapat dilihat pada tabel berikut:</w:t>
      </w:r>
    </w:p>
    <w:p w:rsidR="00676D65" w:rsidRPr="005848DF" w:rsidRDefault="00676D65" w:rsidP="00676D65">
      <w:pPr>
        <w:tabs>
          <w:tab w:val="left" w:pos="1701"/>
        </w:tabs>
        <w:spacing w:line="240" w:lineRule="auto"/>
        <w:ind w:left="1701" w:hanging="981"/>
        <w:jc w:val="both"/>
        <w:rPr>
          <w:rFonts w:ascii="Book Antiqua" w:hAnsi="Book Antiqua" w:cstheme="minorHAnsi"/>
          <w:sz w:val="20"/>
          <w:szCs w:val="20"/>
          <w:lang w:val="id-ID"/>
        </w:rPr>
        <w:sectPr w:rsidR="00676D65" w:rsidRPr="005848DF" w:rsidSect="00F20B6A">
          <w:type w:val="continuous"/>
          <w:pgSz w:w="11920" w:h="16840"/>
          <w:pgMar w:top="1460" w:right="1560" w:bottom="280" w:left="1580" w:header="0" w:footer="1014" w:gutter="0"/>
          <w:pgNumType w:start="4"/>
          <w:cols w:num="2" w:space="720"/>
        </w:sectPr>
      </w:pPr>
    </w:p>
    <w:p w:rsidR="00676D65" w:rsidRPr="005848DF" w:rsidRDefault="00676D65" w:rsidP="00676D65">
      <w:pPr>
        <w:tabs>
          <w:tab w:val="left" w:pos="1701"/>
        </w:tabs>
        <w:spacing w:line="240" w:lineRule="auto"/>
        <w:ind w:left="1701" w:hanging="981"/>
        <w:jc w:val="both"/>
        <w:rPr>
          <w:rFonts w:ascii="Book Antiqua" w:hAnsi="Book Antiqua" w:cstheme="minorHAnsi"/>
          <w:sz w:val="20"/>
          <w:szCs w:val="20"/>
          <w:lang w:val="id-ID"/>
        </w:rPr>
      </w:pPr>
      <w:r w:rsidRPr="005848DF">
        <w:rPr>
          <w:rFonts w:ascii="Book Antiqua" w:hAnsi="Book Antiqua" w:cstheme="minorHAnsi"/>
          <w:sz w:val="20"/>
          <w:szCs w:val="20"/>
          <w:lang w:val="id-ID"/>
        </w:rPr>
        <w:t>Tabel 3</w:t>
      </w:r>
      <w:r w:rsidR="00D63063" w:rsidRPr="005848DF">
        <w:rPr>
          <w:rFonts w:ascii="Book Antiqua" w:hAnsi="Book Antiqua" w:cstheme="minorHAnsi"/>
          <w:sz w:val="20"/>
          <w:szCs w:val="20"/>
          <w:lang w:val="id-ID"/>
        </w:rPr>
        <w:t>.</w:t>
      </w:r>
      <w:r w:rsidRPr="005848DF">
        <w:rPr>
          <w:rFonts w:ascii="Book Antiqua" w:hAnsi="Book Antiqua" w:cstheme="minorHAnsi"/>
          <w:sz w:val="20"/>
          <w:szCs w:val="20"/>
          <w:lang w:val="id-ID"/>
        </w:rPr>
        <w:t xml:space="preserve">  Rerata </w:t>
      </w:r>
      <w:r w:rsidRPr="005848DF">
        <w:rPr>
          <w:rFonts w:ascii="Book Antiqua" w:hAnsi="Book Antiqua" w:cstheme="minorHAnsi"/>
          <w:i/>
          <w:sz w:val="20"/>
          <w:szCs w:val="20"/>
          <w:lang w:val="id-ID"/>
        </w:rPr>
        <w:t>Habits Of Mind</w:t>
      </w:r>
      <w:r w:rsidRPr="005848DF">
        <w:rPr>
          <w:rFonts w:ascii="Book Antiqua" w:hAnsi="Book Antiqua" w:cstheme="minorHAnsi"/>
          <w:sz w:val="20"/>
          <w:szCs w:val="20"/>
          <w:lang w:val="id-ID"/>
        </w:rPr>
        <w:t xml:space="preserve"> Siswa Sebelum dan Sesudah  Pembelajaran Asesmen Portofolio</w:t>
      </w:r>
    </w:p>
    <w:tbl>
      <w:tblPr>
        <w:tblStyle w:val="TableGrid"/>
        <w:tblW w:w="8784" w:type="dxa"/>
        <w:tblLook w:val="04A0" w:firstRow="1" w:lastRow="0" w:firstColumn="1" w:lastColumn="0" w:noHBand="0" w:noVBand="1"/>
      </w:tblPr>
      <w:tblGrid>
        <w:gridCol w:w="534"/>
        <w:gridCol w:w="4848"/>
        <w:gridCol w:w="1701"/>
        <w:gridCol w:w="1701"/>
      </w:tblGrid>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No</w:t>
            </w:r>
          </w:p>
        </w:tc>
        <w:tc>
          <w:tcPr>
            <w:tcW w:w="4848" w:type="dxa"/>
            <w:vAlign w:val="center"/>
          </w:tcPr>
          <w:p w:rsidR="000951C9" w:rsidRPr="005848DF" w:rsidRDefault="000951C9" w:rsidP="00FD6235">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Indikator Habits of mind</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Skor</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Kategori</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Persisting</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2</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Managing impulsivity</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3,6</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3</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Listening with understanding and empathy</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4,1</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4</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Thinking flexibly</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3,7</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5</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Metacognition</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3,7</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6</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Striving For Accuracy</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7</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Question and posing problem</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8</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Applying New Knowledge to New Situation</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3,7</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9</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 xml:space="preserve">Thinking And </w:t>
            </w:r>
            <w:proofErr w:type="spellStart"/>
            <w:r w:rsidRPr="005848DF">
              <w:rPr>
                <w:rFonts w:ascii="Book Antiqua" w:hAnsi="Book Antiqua" w:cstheme="minorHAnsi"/>
                <w:i/>
                <w:sz w:val="20"/>
                <w:szCs w:val="20"/>
              </w:rPr>
              <w:t>Comunicating</w:t>
            </w:r>
            <w:proofErr w:type="spellEnd"/>
            <w:r w:rsidRPr="005848DF">
              <w:rPr>
                <w:rFonts w:ascii="Book Antiqua" w:hAnsi="Book Antiqua" w:cstheme="minorHAnsi"/>
                <w:i/>
                <w:sz w:val="20"/>
                <w:szCs w:val="20"/>
              </w:rPr>
              <w:t xml:space="preserve"> with Clarity and Precision  </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3,8</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10</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Gathering Data Through all Sense</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3,8</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lastRenderedPageBreak/>
              <w:t>11</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Creating, Imagining and Innovating</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12</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Responding with wonderment and awe</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13</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Taking responsible risk</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4,0</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14</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 xml:space="preserve">Finding </w:t>
            </w:r>
            <w:proofErr w:type="spellStart"/>
            <w:r w:rsidRPr="005848DF">
              <w:rPr>
                <w:rFonts w:ascii="Book Antiqua" w:hAnsi="Book Antiqua" w:cstheme="minorHAnsi"/>
                <w:i/>
                <w:sz w:val="20"/>
                <w:szCs w:val="20"/>
              </w:rPr>
              <w:t>humour</w:t>
            </w:r>
            <w:proofErr w:type="spellEnd"/>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3,6</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15</w:t>
            </w:r>
          </w:p>
        </w:tc>
        <w:tc>
          <w:tcPr>
            <w:tcW w:w="4848" w:type="dxa"/>
            <w:vAlign w:val="center"/>
          </w:tcPr>
          <w:p w:rsidR="000951C9" w:rsidRPr="005848DF" w:rsidRDefault="000951C9" w:rsidP="00F56C3C">
            <w:pPr>
              <w:spacing w:line="240" w:lineRule="auto"/>
              <w:rPr>
                <w:rFonts w:ascii="Book Antiqua" w:hAnsi="Book Antiqua" w:cstheme="minorHAnsi"/>
                <w:sz w:val="20"/>
                <w:szCs w:val="20"/>
              </w:rPr>
            </w:pPr>
            <w:r w:rsidRPr="005848DF">
              <w:rPr>
                <w:rFonts w:ascii="Book Antiqua" w:hAnsi="Book Antiqua" w:cstheme="minorHAnsi"/>
                <w:i/>
                <w:sz w:val="20"/>
                <w:szCs w:val="20"/>
              </w:rPr>
              <w:t>Thinking interdependently</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3,9</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r w:rsidR="000951C9" w:rsidRPr="005848DF" w:rsidTr="000951C9">
        <w:tc>
          <w:tcPr>
            <w:tcW w:w="534" w:type="dxa"/>
            <w:vAlign w:val="center"/>
          </w:tcPr>
          <w:p w:rsidR="000951C9" w:rsidRPr="005848DF" w:rsidRDefault="000951C9"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16</w:t>
            </w:r>
          </w:p>
        </w:tc>
        <w:tc>
          <w:tcPr>
            <w:tcW w:w="4848" w:type="dxa"/>
            <w:vAlign w:val="center"/>
          </w:tcPr>
          <w:p w:rsidR="000951C9" w:rsidRPr="005848DF" w:rsidRDefault="000951C9" w:rsidP="00F56C3C">
            <w:pPr>
              <w:spacing w:line="240" w:lineRule="auto"/>
              <w:rPr>
                <w:rFonts w:ascii="Book Antiqua" w:hAnsi="Book Antiqua" w:cstheme="minorHAnsi"/>
                <w:i/>
                <w:sz w:val="20"/>
                <w:szCs w:val="20"/>
              </w:rPr>
            </w:pPr>
            <w:r w:rsidRPr="005848DF">
              <w:rPr>
                <w:rFonts w:ascii="Book Antiqua" w:hAnsi="Book Antiqua" w:cstheme="minorHAnsi"/>
                <w:i/>
                <w:sz w:val="20"/>
                <w:szCs w:val="20"/>
              </w:rPr>
              <w:t xml:space="preserve">Remaining open to continuous learning  </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4,1</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Sedang </w:t>
            </w:r>
          </w:p>
        </w:tc>
      </w:tr>
      <w:tr w:rsidR="000951C9" w:rsidRPr="005848DF" w:rsidTr="000951C9">
        <w:tc>
          <w:tcPr>
            <w:tcW w:w="5382" w:type="dxa"/>
            <w:gridSpan w:val="2"/>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Rerata</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3,8</w:t>
            </w:r>
          </w:p>
        </w:tc>
        <w:tc>
          <w:tcPr>
            <w:tcW w:w="1701" w:type="dxa"/>
            <w:vAlign w:val="center"/>
          </w:tcPr>
          <w:p w:rsidR="000951C9" w:rsidRPr="005848DF" w:rsidRDefault="000951C9"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Sedang</w:t>
            </w:r>
          </w:p>
        </w:tc>
      </w:tr>
    </w:tbl>
    <w:p w:rsidR="00676D65" w:rsidRPr="005848DF" w:rsidRDefault="00676D65" w:rsidP="00676D65">
      <w:pPr>
        <w:spacing w:line="240" w:lineRule="auto"/>
        <w:ind w:firstLine="720"/>
        <w:jc w:val="both"/>
        <w:rPr>
          <w:rFonts w:ascii="Book Antiqua" w:hAnsi="Book Antiqua" w:cstheme="minorHAnsi"/>
          <w:sz w:val="20"/>
          <w:szCs w:val="20"/>
          <w:lang w:val="id-ID"/>
        </w:rPr>
      </w:pPr>
    </w:p>
    <w:p w:rsidR="00676D65" w:rsidRPr="005848DF" w:rsidRDefault="00676D65" w:rsidP="00676D65">
      <w:pPr>
        <w:spacing w:line="240" w:lineRule="auto"/>
        <w:ind w:firstLine="720"/>
        <w:jc w:val="both"/>
        <w:rPr>
          <w:rFonts w:ascii="Book Antiqua" w:hAnsi="Book Antiqua" w:cstheme="minorHAnsi"/>
          <w:sz w:val="20"/>
          <w:szCs w:val="20"/>
          <w:lang w:val="id-ID"/>
        </w:rPr>
        <w:sectPr w:rsidR="00676D65" w:rsidRPr="005848DF" w:rsidSect="00380BA3">
          <w:type w:val="continuous"/>
          <w:pgSz w:w="11920" w:h="16840"/>
          <w:pgMar w:top="1460" w:right="1560" w:bottom="280" w:left="1580" w:header="0" w:footer="1014" w:gutter="0"/>
          <w:pgNumType w:start="4"/>
          <w:cols w:space="720"/>
        </w:sectPr>
      </w:pPr>
    </w:p>
    <w:p w:rsidR="00676D65" w:rsidRPr="005848DF" w:rsidRDefault="00676D65" w:rsidP="00D63063">
      <w:pPr>
        <w:spacing w:after="0"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Pada Tabel hasil penelitian 3 dapat diketahui bahwa seacara umum HOM siswa pada setiap indikator  bera</w:t>
      </w:r>
      <w:r w:rsidR="000951C9" w:rsidRPr="005848DF">
        <w:rPr>
          <w:rFonts w:ascii="Book Antiqua" w:hAnsi="Book Antiqua" w:cstheme="minorHAnsi"/>
          <w:sz w:val="20"/>
          <w:szCs w:val="20"/>
          <w:lang w:val="id-ID"/>
        </w:rPr>
        <w:t>da pada kategori sedang</w:t>
      </w:r>
      <w:r w:rsidRPr="005848DF">
        <w:rPr>
          <w:rFonts w:ascii="Book Antiqua" w:hAnsi="Book Antiqua" w:cstheme="minorHAnsi"/>
          <w:sz w:val="20"/>
          <w:szCs w:val="20"/>
          <w:lang w:val="id-ID"/>
        </w:rPr>
        <w:t>. Tetapi bila dilihat dari</w:t>
      </w:r>
      <w:r w:rsidR="000951C9" w:rsidRPr="005848DF">
        <w:rPr>
          <w:rFonts w:ascii="Book Antiqua" w:hAnsi="Book Antiqua" w:cstheme="minorHAnsi"/>
          <w:sz w:val="20"/>
          <w:szCs w:val="20"/>
          <w:lang w:val="id-ID"/>
        </w:rPr>
        <w:t xml:space="preserve"> angka menujukkan adanya keragaman</w:t>
      </w:r>
      <w:r w:rsidRPr="005848DF">
        <w:rPr>
          <w:rFonts w:ascii="Book Antiqua" w:hAnsi="Book Antiqua" w:cstheme="minorHAnsi"/>
          <w:sz w:val="20"/>
          <w:szCs w:val="20"/>
          <w:lang w:val="id-ID"/>
        </w:rPr>
        <w:t xml:space="preserve"> dari setiap indikator HO</w:t>
      </w:r>
      <w:r w:rsidR="000951C9" w:rsidRPr="005848DF">
        <w:rPr>
          <w:rFonts w:ascii="Book Antiqua" w:hAnsi="Book Antiqua" w:cstheme="minorHAnsi"/>
          <w:sz w:val="20"/>
          <w:szCs w:val="20"/>
          <w:lang w:val="id-ID"/>
        </w:rPr>
        <w:t>M siswa dari pada</w:t>
      </w:r>
      <w:r w:rsidRPr="005848DF">
        <w:rPr>
          <w:rFonts w:ascii="Book Antiqua" w:hAnsi="Book Antiqua" w:cstheme="minorHAnsi"/>
          <w:sz w:val="20"/>
          <w:szCs w:val="20"/>
          <w:lang w:val="id-ID"/>
        </w:rPr>
        <w:t xml:space="preserve"> pembelajaran. </w:t>
      </w:r>
      <w:r w:rsidR="000951C9" w:rsidRPr="005848DF">
        <w:rPr>
          <w:rFonts w:ascii="Book Antiqua" w:hAnsi="Book Antiqua" w:cstheme="minorHAnsi"/>
          <w:sz w:val="20"/>
          <w:szCs w:val="20"/>
          <w:lang w:val="id-ID"/>
        </w:rPr>
        <w:t>HOM pada pembelajaran</w:t>
      </w:r>
      <w:r w:rsidRPr="005848DF">
        <w:rPr>
          <w:rFonts w:ascii="Book Antiqua" w:hAnsi="Book Antiqua" w:cstheme="minorHAnsi"/>
          <w:sz w:val="20"/>
          <w:szCs w:val="20"/>
          <w:lang w:val="id-ID"/>
        </w:rPr>
        <w:t xml:space="preserve"> yaitu 3,8. Hal ini disebabkan oleh asesmen portofolio juga berkontribusi dalam memperb</w:t>
      </w:r>
      <w:r w:rsidR="000951C9" w:rsidRPr="005848DF">
        <w:rPr>
          <w:rFonts w:ascii="Book Antiqua" w:hAnsi="Book Antiqua" w:cstheme="minorHAnsi"/>
          <w:sz w:val="20"/>
          <w:szCs w:val="20"/>
          <w:lang w:val="id-ID"/>
        </w:rPr>
        <w:t xml:space="preserve">aiki kemandirian belajar siswa, walaupun belum maksimal, artinya masih ada peluang untuk memperbaiki proses pembelajaran agar HOM siswa mencapai maksimal. </w:t>
      </w:r>
      <w:r w:rsidR="00FD6235" w:rsidRPr="005848DF">
        <w:rPr>
          <w:rFonts w:ascii="Book Antiqua" w:hAnsi="Book Antiqua" w:cstheme="minorHAnsi"/>
          <w:sz w:val="20"/>
          <w:szCs w:val="20"/>
          <w:lang w:val="id-ID"/>
        </w:rPr>
        <w:t xml:space="preserve">Kebiasaan siwa dan keserasioan siswa terhadap suatu strategi dalam pembelajaran mempenagruhi kemampuannya dalam menerima pesan pembelajaran. </w:t>
      </w:r>
    </w:p>
    <w:p w:rsidR="00676D65" w:rsidRPr="005848DF" w:rsidRDefault="00676D65" w:rsidP="00D63063">
      <w:pPr>
        <w:spacing w:after="0" w:line="240" w:lineRule="auto"/>
        <w:ind w:right="61"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Pada kegiatan pembelajaran selalu ada stimulus dan respon dan diantara keduanya ada proses. Paham konstruktuvisme mengajarkan bahwa bagaimana respon yang diberikan seseorang setelah belajar tergantung kemampuan individu tersebut dalam mengolah stimulus dalam proses pembelajaran. HOM merupakan salah satu respon pembelajaran yang ditimbulkan oleh serangkaian stumulus yang diberikan, Stumulus tersebut dapat berupa motivasi, materi dan tugas-tugas pembelajaran. Sesuai teori </w:t>
      </w:r>
      <w:r w:rsidRPr="005848DF">
        <w:rPr>
          <w:rFonts w:ascii="Book Antiqua" w:hAnsi="Book Antiqua" w:cstheme="minorHAnsi"/>
          <w:i/>
          <w:sz w:val="20"/>
          <w:szCs w:val="20"/>
          <w:lang w:val="id-ID"/>
        </w:rPr>
        <w:t>Classical Conditioning</w:t>
      </w:r>
      <w:r w:rsidRPr="005848DF">
        <w:rPr>
          <w:rFonts w:ascii="Book Antiqua" w:hAnsi="Book Antiqua" w:cstheme="minorHAnsi"/>
          <w:sz w:val="20"/>
          <w:szCs w:val="20"/>
          <w:lang w:val="id-ID"/>
        </w:rPr>
        <w:t xml:space="preserve"> yang menyatakan bahwa  kegiatan pembelajaran mengajarkan sikap baru pada mahasiswa yang mendorongnya untuk mempelajari sikap-sikap tertentu walaupun terkadang sikap seperti ini tidak disadari oleh peserta didik. </w:t>
      </w:r>
    </w:p>
    <w:p w:rsidR="00676D65" w:rsidRPr="005848DF" w:rsidRDefault="00676D65" w:rsidP="00D63063">
      <w:pPr>
        <w:spacing w:after="0" w:line="240" w:lineRule="auto"/>
        <w:ind w:right="61" w:hanging="567"/>
        <w:jc w:val="both"/>
        <w:rPr>
          <w:rFonts w:ascii="Book Antiqua" w:hAnsi="Book Antiqua" w:cstheme="minorHAnsi"/>
          <w:sz w:val="20"/>
          <w:szCs w:val="20"/>
          <w:lang w:val="id-ID"/>
        </w:rPr>
      </w:pPr>
      <w:r w:rsidRPr="005848DF">
        <w:rPr>
          <w:rFonts w:ascii="Book Antiqua" w:hAnsi="Book Antiqua" w:cstheme="minorHAnsi"/>
          <w:b/>
          <w:sz w:val="20"/>
          <w:szCs w:val="20"/>
        </w:rPr>
        <w:tab/>
      </w:r>
      <w:r w:rsidRPr="005848DF">
        <w:rPr>
          <w:rFonts w:ascii="Book Antiqua" w:hAnsi="Book Antiqua" w:cstheme="minorHAnsi"/>
          <w:b/>
          <w:sz w:val="20"/>
          <w:szCs w:val="20"/>
        </w:rPr>
        <w:tab/>
      </w:r>
      <w:r w:rsidRPr="005848DF">
        <w:rPr>
          <w:rFonts w:ascii="Book Antiqua" w:hAnsi="Book Antiqua" w:cstheme="minorHAnsi"/>
          <w:sz w:val="20"/>
          <w:szCs w:val="20"/>
          <w:lang w:val="id-ID"/>
        </w:rPr>
        <w:t xml:space="preserve">Kemampuan seseorang untuk bertindak dalam menyelesaikan permasalahan bergantung pada sikap dan </w:t>
      </w:r>
      <w:r w:rsidRPr="005848DF">
        <w:rPr>
          <w:rFonts w:ascii="Book Antiqua" w:hAnsi="Book Antiqua" w:cstheme="minorHAnsi"/>
          <w:sz w:val="20"/>
          <w:szCs w:val="20"/>
          <w:lang w:val="id-ID"/>
        </w:rPr>
        <w:t xml:space="preserve">kebiasaan  mental dalam mengelola stumulus tersebut.  Costa dan Kallick (2008) menyatakan bahwa HOM tergantung pada kebiasaan mental. Hal yang sejalan dengan itu juga disampaikan Winkel (1996) yang mengaitkan teori </w:t>
      </w:r>
      <w:r w:rsidRPr="005848DF">
        <w:rPr>
          <w:rFonts w:ascii="Book Antiqua" w:hAnsi="Book Antiqua" w:cstheme="minorHAnsi"/>
          <w:i/>
          <w:sz w:val="20"/>
          <w:szCs w:val="20"/>
          <w:lang w:val="id-ID"/>
        </w:rPr>
        <w:t>Operant Conditioning</w:t>
      </w:r>
      <w:r w:rsidRPr="005848DF">
        <w:rPr>
          <w:rFonts w:ascii="Book Antiqua" w:hAnsi="Book Antiqua" w:cstheme="minorHAnsi"/>
          <w:sz w:val="20"/>
          <w:szCs w:val="20"/>
          <w:lang w:val="id-ID"/>
        </w:rPr>
        <w:t xml:space="preserve"> dengan jalur belajar sikap dalam pembelajaran bahwa seseorang  yang tekun dan belajar dengan baik akan memberikan penguatan terhadap diri sendiri.</w:t>
      </w:r>
    </w:p>
    <w:p w:rsidR="00676D65" w:rsidRPr="005848DF" w:rsidRDefault="00676D65" w:rsidP="00D63063">
      <w:pPr>
        <w:spacing w:after="0" w:line="240" w:lineRule="auto"/>
        <w:ind w:right="62" w:firstLine="720"/>
        <w:jc w:val="both"/>
        <w:rPr>
          <w:rFonts w:ascii="Book Antiqua" w:hAnsi="Book Antiqua" w:cstheme="minorHAnsi"/>
          <w:i/>
          <w:sz w:val="20"/>
          <w:szCs w:val="20"/>
          <w:lang w:val="id-ID"/>
        </w:rPr>
      </w:pPr>
      <w:r w:rsidRPr="005848DF">
        <w:rPr>
          <w:rFonts w:ascii="Book Antiqua" w:hAnsi="Book Antiqua" w:cstheme="minorHAnsi"/>
          <w:sz w:val="20"/>
          <w:szCs w:val="20"/>
          <w:lang w:val="id-ID"/>
        </w:rPr>
        <w:t xml:space="preserve">Pada penelitian ini sebagaimana pada Tabel 3 ditemukan adanya perbedaan rerata HOM </w:t>
      </w:r>
      <w:r w:rsidR="00FD6235" w:rsidRPr="005848DF">
        <w:rPr>
          <w:rFonts w:ascii="Book Antiqua" w:hAnsi="Book Antiqua" w:cstheme="minorHAnsi"/>
          <w:sz w:val="20"/>
          <w:szCs w:val="20"/>
          <w:lang w:val="id-ID"/>
        </w:rPr>
        <w:t>pada setiap indikator</w:t>
      </w:r>
      <w:r w:rsidRPr="005848DF">
        <w:rPr>
          <w:rFonts w:ascii="Book Antiqua" w:hAnsi="Book Antiqua" w:cstheme="minorHAnsi"/>
          <w:sz w:val="20"/>
          <w:szCs w:val="20"/>
          <w:lang w:val="id-ID"/>
        </w:rPr>
        <w:t xml:space="preserve">. Data ini hanya berbeda sedikit tetapi menunjukkan adanya peningkatan HOM seiring diberikannya pembelajaran portofiolio. Hal ini disebabkan karena banyak mereka berhubungan dengan tugas, seperti makalah, tugas tugas observasi lingkungan dan penelitian penelitian penelitian sederhana serta beragam praktikum yang diberikan sehingga ini berpeluang membentuk karakter dan pengalaman pengalaman saintis. Nurmaulita (2014) menemukan bahwa siswa yang belajar melalui pendekatan sains lingkungan teknologi masyarakat yang berorientasi pada karya dan penugasan akan menunjukkan </w:t>
      </w:r>
      <w:r w:rsidRPr="005848DF">
        <w:rPr>
          <w:rFonts w:ascii="Book Antiqua" w:hAnsi="Book Antiqua" w:cstheme="minorHAnsi"/>
          <w:i/>
          <w:sz w:val="20"/>
          <w:szCs w:val="20"/>
          <w:lang w:val="id-ID"/>
        </w:rPr>
        <w:t>Habit Of Mind</w:t>
      </w:r>
      <w:r w:rsidRPr="005848DF">
        <w:rPr>
          <w:rFonts w:ascii="Book Antiqua" w:hAnsi="Book Antiqua" w:cstheme="minorHAnsi"/>
          <w:sz w:val="20"/>
          <w:szCs w:val="20"/>
          <w:lang w:val="id-ID"/>
        </w:rPr>
        <w:t xml:space="preserve"> (HOM) sangat baik, dapat dilihat dari </w:t>
      </w:r>
      <w:r w:rsidRPr="005848DF">
        <w:rPr>
          <w:rFonts w:ascii="Book Antiqua" w:hAnsi="Book Antiqua" w:cstheme="minorHAnsi"/>
          <w:i/>
          <w:sz w:val="20"/>
          <w:szCs w:val="20"/>
          <w:lang w:val="id-ID"/>
        </w:rPr>
        <w:t xml:space="preserve">self regulated thingking, critical thinking dan creative thingking. </w:t>
      </w:r>
    </w:p>
    <w:p w:rsidR="00676D65" w:rsidRPr="005848DF" w:rsidRDefault="00676D65" w:rsidP="00D63063">
      <w:pPr>
        <w:spacing w:after="0" w:line="240" w:lineRule="auto"/>
        <w:ind w:right="62"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HOM dapat terbentuk melalui berbagai jenis penugasan. Costa dan Kallick (2008) menjelaskan bahwa walapun tugas yang dikerjakan seseorang berbeda- beda, tetapi semua tugas itu dapat mengarahkan terbentuknya HOM jika tugas tersebut dilaksanakan secara konsisten dan berkelanjutan. Kebiasaan belajar dikelas juga memiliki peran dalam pembentukan HOM </w:t>
      </w:r>
      <w:r w:rsidRPr="005848DF">
        <w:rPr>
          <w:rFonts w:ascii="Book Antiqua" w:hAnsi="Book Antiqua" w:cstheme="minorHAnsi"/>
          <w:sz w:val="20"/>
          <w:szCs w:val="20"/>
          <w:lang w:val="id-ID"/>
        </w:rPr>
        <w:lastRenderedPageBreak/>
        <w:t xml:space="preserve">mahasiswa. Hal yang senada juga ditemukan oleh Sriyati  (2011) bahwa HOM akan terbentuk melalui asesmen portofolio dalam bentuk strategi penugasan. Mahasiswa yang sudah lama kuliah biasanya beban tugas yang mereka terima juga semakin banyak sehingga inilah yang berkontribusi membentuk HOM mereka. </w:t>
      </w:r>
    </w:p>
    <w:p w:rsidR="00676D65" w:rsidRPr="005848DF" w:rsidRDefault="00676D65" w:rsidP="00D63063">
      <w:pPr>
        <w:spacing w:after="0" w:line="240" w:lineRule="auto"/>
        <w:ind w:right="62"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Kemampuan berpikir cerdas (HOM) sangat perlu dibentuk dan dikembangkan pada berbagai tingkat pendidikan termasuk di perguruan tinggi yang pada dasarnya dihadapkan pada berbagai permasalahan, sehingga dapat menyelesaikan masalah tersebut secara efektif dan efisien. </w:t>
      </w:r>
    </w:p>
    <w:p w:rsidR="00676D65" w:rsidRPr="005848DF" w:rsidRDefault="00676D65" w:rsidP="00D63063">
      <w:pPr>
        <w:spacing w:after="0" w:line="240" w:lineRule="auto"/>
        <w:ind w:right="62"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Hasil penelitian ini menemukan HOM siswa masih berada pada kategori sedang. Ini disebabkan oleh kurang konsistennyanya siswa dalam menyelesaikan tugas dan juga disebabkan oleh pola pikir mereka yang berbeda beda saat menyelesaikan tugas atau permasalahan. Isfiani (2016) menemukan bahwa pola pikir menimbulkan segi emosional yang muncul sebagai respon normal yaitu dalam bentuk kecemasan kognitif. Kompleksitas dari komponen-komponen tersebut secara tidak langsung akan mempengaruhi perolehan hasil belajar dan HOM adalah bagian dari hasil belajar itu. </w:t>
      </w:r>
    </w:p>
    <w:p w:rsidR="00676D65" w:rsidRPr="005848DF" w:rsidRDefault="00676D65" w:rsidP="00676D65">
      <w:pPr>
        <w:spacing w:line="240" w:lineRule="auto"/>
        <w:ind w:right="61"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Kondisi HOM siswa pada peneliian ini perlu ditingkatkan lagi dengan berbagai strategi dan pendekatan agar dari kategori sedang bisa mencapai kategori tinggi. Karena HOM merupakan dimensi pembelajaran yang sangat penting. Costa dan Kallick (2008) </w:t>
      </w:r>
      <w:r w:rsidRPr="005848DF">
        <w:rPr>
          <w:rFonts w:ascii="Book Antiqua" w:hAnsi="Book Antiqua" w:cstheme="minorHAnsi"/>
          <w:sz w:val="20"/>
          <w:szCs w:val="20"/>
          <w:lang w:val="id-ID"/>
        </w:rPr>
        <w:t>menjelaskan bahwa HOM tidak hanya tentang  penguasaan konsep, sikap dan keterampilan saja. HOM merupakan gabungan dari ketiga komponen tersebut yang mengarah pada pembentukan kedewasaan kepribadian dan peningkatan intelektual.</w:t>
      </w:r>
    </w:p>
    <w:p w:rsidR="00FD6235" w:rsidRPr="005848DF" w:rsidRDefault="00676D65" w:rsidP="00FD6235">
      <w:pPr>
        <w:spacing w:after="0"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Berdasarkan analisis data yang dilaku</w:t>
      </w:r>
      <w:r w:rsidR="00FD6235" w:rsidRPr="005848DF">
        <w:rPr>
          <w:rFonts w:ascii="Book Antiqua" w:hAnsi="Book Antiqua" w:cstheme="minorHAnsi"/>
          <w:sz w:val="20"/>
          <w:szCs w:val="20"/>
          <w:lang w:val="id-ID"/>
        </w:rPr>
        <w:t>kan ditemukan bahwa jumlah siswa yang menalami HOM sedang lebih mendominasi yaitu 66,7 %, kategori tinggi</w:t>
      </w:r>
      <w:r w:rsidRPr="005848DF">
        <w:rPr>
          <w:rFonts w:ascii="Book Antiqua" w:hAnsi="Book Antiqua" w:cstheme="minorHAnsi"/>
          <w:sz w:val="20"/>
          <w:szCs w:val="20"/>
          <w:lang w:val="id-ID"/>
        </w:rPr>
        <w:t xml:space="preserve"> 22,2 % dan</w:t>
      </w:r>
      <w:r w:rsidR="00FD6235" w:rsidRPr="005848DF">
        <w:rPr>
          <w:rFonts w:ascii="Book Antiqua" w:hAnsi="Book Antiqua" w:cstheme="minorHAnsi"/>
          <w:sz w:val="20"/>
          <w:szCs w:val="20"/>
          <w:lang w:val="id-ID"/>
        </w:rPr>
        <w:t xml:space="preserve"> masih ada yang memiliki HOM rendah yaitu sebanyak  </w:t>
      </w:r>
      <w:r w:rsidRPr="005848DF">
        <w:rPr>
          <w:rFonts w:ascii="Book Antiqua" w:hAnsi="Book Antiqua" w:cstheme="minorHAnsi"/>
          <w:sz w:val="20"/>
          <w:szCs w:val="20"/>
          <w:lang w:val="id-ID"/>
        </w:rPr>
        <w:t>11,</w:t>
      </w:r>
      <w:r w:rsidR="00FD6235" w:rsidRPr="005848DF">
        <w:rPr>
          <w:rFonts w:ascii="Book Antiqua" w:hAnsi="Book Antiqua" w:cstheme="minorHAnsi"/>
          <w:sz w:val="20"/>
          <w:szCs w:val="20"/>
          <w:lang w:val="id-ID"/>
        </w:rPr>
        <w:t>1 % siawa</w:t>
      </w:r>
      <w:r w:rsidRPr="005848DF">
        <w:rPr>
          <w:rFonts w:ascii="Book Antiqua" w:hAnsi="Book Antiqua" w:cstheme="minorHAnsi"/>
          <w:sz w:val="20"/>
          <w:szCs w:val="20"/>
          <w:lang w:val="id-ID"/>
        </w:rPr>
        <w:t>. Untuk lebih jelasnya dapat dilihat pada tabel 4</w:t>
      </w:r>
      <w:r w:rsidR="00FD6235" w:rsidRPr="005848DF">
        <w:rPr>
          <w:rFonts w:ascii="Book Antiqua" w:hAnsi="Book Antiqua" w:cstheme="minorHAnsi"/>
          <w:sz w:val="20"/>
          <w:szCs w:val="20"/>
          <w:lang w:val="id-ID"/>
        </w:rPr>
        <w:t xml:space="preserve">. Keragaman HOM siswa pada setiap indikator disebabkan oleh kebiasaan belajar siswa melalui pembelajaran asesmen portofolio. Dengan pembelajaran portofolio siswa terbiasa mendiri mengerjakan tugas. Kebiasan megerjakan tugas inilah yang secara berangsur mengasah kebiasaaan berpikir cerdas siswa agar tugas pembelajaran yang diberikan guru bisa selesai sesuai harapan. Kebiasaan seperti ini melatih kebiasaan berpikir kreatif dan kemapuan mengendalikan perkerjaan secara teratur. Rakhmawati (2013) menemjkan bahwa siswa yang belajar dengan pembelajaran asesmen portofolio berbasis elektronik berpengaruh baik terhadap HOM nya. Hal yang sama juga dikemukankan  Idris </w:t>
      </w:r>
      <w:r w:rsidR="00FD6235" w:rsidRPr="005848DF">
        <w:rPr>
          <w:rFonts w:ascii="Book Antiqua" w:hAnsi="Book Antiqua" w:cstheme="minorHAnsi"/>
          <w:i/>
          <w:sz w:val="20"/>
          <w:szCs w:val="20"/>
          <w:lang w:val="id-ID"/>
        </w:rPr>
        <w:t>et al</w:t>
      </w:r>
      <w:r w:rsidR="00FD6235" w:rsidRPr="005848DF">
        <w:rPr>
          <w:rFonts w:ascii="Book Antiqua" w:hAnsi="Book Antiqua" w:cstheme="minorHAnsi"/>
          <w:sz w:val="20"/>
          <w:szCs w:val="20"/>
          <w:lang w:val="id-ID"/>
        </w:rPr>
        <w:t xml:space="preserve"> (2014) bahwa siswa yang belajar dengan asesmen portofolio menunjukkan HOM yang lebih baik. </w:t>
      </w:r>
    </w:p>
    <w:p w:rsidR="00FD6235" w:rsidRPr="005848DF" w:rsidRDefault="00676D65" w:rsidP="00676D65">
      <w:pPr>
        <w:spacing w:line="240" w:lineRule="auto"/>
        <w:ind w:firstLine="720"/>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 </w:t>
      </w:r>
    </w:p>
    <w:p w:rsidR="00FD6235" w:rsidRPr="005848DF" w:rsidRDefault="00FD6235" w:rsidP="00676D65">
      <w:pPr>
        <w:spacing w:line="240" w:lineRule="auto"/>
        <w:ind w:firstLine="720"/>
        <w:jc w:val="both"/>
        <w:rPr>
          <w:rFonts w:ascii="Book Antiqua" w:hAnsi="Book Antiqua" w:cstheme="minorHAnsi"/>
          <w:sz w:val="20"/>
          <w:szCs w:val="20"/>
          <w:lang w:val="id-ID"/>
        </w:rPr>
      </w:pPr>
    </w:p>
    <w:p w:rsidR="00FD6235" w:rsidRPr="005848DF" w:rsidRDefault="00FD6235" w:rsidP="00676D65">
      <w:pPr>
        <w:spacing w:line="240" w:lineRule="auto"/>
        <w:ind w:firstLine="720"/>
        <w:jc w:val="both"/>
        <w:rPr>
          <w:rFonts w:ascii="Book Antiqua" w:hAnsi="Book Antiqua" w:cstheme="minorHAnsi"/>
          <w:sz w:val="20"/>
          <w:szCs w:val="20"/>
          <w:lang w:val="id-ID"/>
        </w:rPr>
        <w:sectPr w:rsidR="00FD6235" w:rsidRPr="005848DF" w:rsidSect="002D31A1">
          <w:type w:val="continuous"/>
          <w:pgSz w:w="11920" w:h="16840"/>
          <w:pgMar w:top="1460" w:right="1560" w:bottom="280" w:left="1580" w:header="0" w:footer="1014" w:gutter="0"/>
          <w:pgNumType w:start="4"/>
          <w:cols w:num="2" w:space="720"/>
        </w:sectPr>
      </w:pPr>
    </w:p>
    <w:p w:rsidR="00676D65" w:rsidRPr="005848DF" w:rsidRDefault="00676D65" w:rsidP="00FD6235">
      <w:pPr>
        <w:spacing w:line="240" w:lineRule="auto"/>
        <w:ind w:left="1560" w:hanging="840"/>
        <w:jc w:val="center"/>
        <w:rPr>
          <w:rFonts w:ascii="Book Antiqua" w:hAnsi="Book Antiqua" w:cstheme="minorHAnsi"/>
          <w:sz w:val="20"/>
          <w:szCs w:val="20"/>
          <w:lang w:val="id-ID"/>
        </w:rPr>
      </w:pPr>
      <w:r w:rsidRPr="005848DF">
        <w:rPr>
          <w:rFonts w:ascii="Book Antiqua" w:hAnsi="Book Antiqua" w:cstheme="minorHAnsi"/>
          <w:sz w:val="20"/>
          <w:szCs w:val="20"/>
          <w:lang w:val="id-ID"/>
        </w:rPr>
        <w:t>Tabel 4.</w:t>
      </w:r>
      <w:r w:rsidR="00D63063" w:rsidRPr="005848DF">
        <w:rPr>
          <w:rFonts w:ascii="Book Antiqua" w:hAnsi="Book Antiqua" w:cstheme="minorHAnsi"/>
          <w:sz w:val="20"/>
          <w:szCs w:val="20"/>
          <w:lang w:val="id-ID"/>
        </w:rPr>
        <w:t xml:space="preserve">  </w:t>
      </w:r>
      <w:r w:rsidRPr="005848DF">
        <w:rPr>
          <w:rFonts w:ascii="Book Antiqua" w:hAnsi="Book Antiqua" w:cstheme="minorHAnsi"/>
          <w:sz w:val="20"/>
          <w:szCs w:val="20"/>
          <w:lang w:val="id-ID"/>
        </w:rPr>
        <w:t>Kategori   Habits Of Mind Berdasarkan Jumlah Sis</w:t>
      </w:r>
      <w:r w:rsidR="00FD6235" w:rsidRPr="005848DF">
        <w:rPr>
          <w:rFonts w:ascii="Book Antiqua" w:hAnsi="Book Antiqua" w:cstheme="minorHAnsi"/>
          <w:sz w:val="20"/>
          <w:szCs w:val="20"/>
          <w:lang w:val="id-ID"/>
        </w:rPr>
        <w:t>wa</w:t>
      </w:r>
    </w:p>
    <w:tbl>
      <w:tblPr>
        <w:tblStyle w:val="TableGrid"/>
        <w:tblW w:w="8784" w:type="dxa"/>
        <w:tblLook w:val="04A0" w:firstRow="1" w:lastRow="0" w:firstColumn="1" w:lastColumn="0" w:noHBand="0" w:noVBand="1"/>
      </w:tblPr>
      <w:tblGrid>
        <w:gridCol w:w="559"/>
        <w:gridCol w:w="3819"/>
        <w:gridCol w:w="4406"/>
      </w:tblGrid>
      <w:tr w:rsidR="00FD6235" w:rsidRPr="005848DF" w:rsidTr="00FD6235">
        <w:tc>
          <w:tcPr>
            <w:tcW w:w="55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No</w:t>
            </w:r>
          </w:p>
        </w:tc>
        <w:tc>
          <w:tcPr>
            <w:tcW w:w="381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Kategori Habits of Mind</w:t>
            </w:r>
          </w:p>
        </w:tc>
        <w:tc>
          <w:tcPr>
            <w:tcW w:w="4406" w:type="dxa"/>
            <w:vAlign w:val="center"/>
          </w:tcPr>
          <w:p w:rsidR="00FD6235" w:rsidRPr="005848DF" w:rsidRDefault="00FD6235"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 xml:space="preserve">Jumlah </w:t>
            </w:r>
          </w:p>
        </w:tc>
      </w:tr>
      <w:tr w:rsidR="00FD6235" w:rsidRPr="005848DF" w:rsidTr="00FD6235">
        <w:tc>
          <w:tcPr>
            <w:tcW w:w="55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1</w:t>
            </w:r>
          </w:p>
        </w:tc>
        <w:tc>
          <w:tcPr>
            <w:tcW w:w="381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Rendah</w:t>
            </w:r>
          </w:p>
        </w:tc>
        <w:tc>
          <w:tcPr>
            <w:tcW w:w="4406" w:type="dxa"/>
            <w:vAlign w:val="center"/>
          </w:tcPr>
          <w:p w:rsidR="00FD6235" w:rsidRPr="005848DF" w:rsidRDefault="00FD6235"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4 (11,1 %)</w:t>
            </w:r>
          </w:p>
        </w:tc>
      </w:tr>
      <w:tr w:rsidR="00FD6235" w:rsidRPr="005848DF" w:rsidTr="00FD6235">
        <w:tc>
          <w:tcPr>
            <w:tcW w:w="55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2</w:t>
            </w:r>
          </w:p>
        </w:tc>
        <w:tc>
          <w:tcPr>
            <w:tcW w:w="381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Sedang</w:t>
            </w:r>
          </w:p>
        </w:tc>
        <w:tc>
          <w:tcPr>
            <w:tcW w:w="4406" w:type="dxa"/>
            <w:vAlign w:val="center"/>
          </w:tcPr>
          <w:p w:rsidR="00FD6235" w:rsidRPr="005848DF" w:rsidRDefault="00FD6235"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24 (66,7 %)</w:t>
            </w:r>
          </w:p>
        </w:tc>
      </w:tr>
      <w:tr w:rsidR="00FD6235" w:rsidRPr="005848DF" w:rsidTr="00FD6235">
        <w:tc>
          <w:tcPr>
            <w:tcW w:w="55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3</w:t>
            </w:r>
          </w:p>
        </w:tc>
        <w:tc>
          <w:tcPr>
            <w:tcW w:w="3819" w:type="dxa"/>
            <w:vAlign w:val="center"/>
          </w:tcPr>
          <w:p w:rsidR="00FD6235" w:rsidRPr="005848DF" w:rsidRDefault="00FD6235" w:rsidP="00F56C3C">
            <w:pPr>
              <w:spacing w:line="240" w:lineRule="auto"/>
              <w:jc w:val="both"/>
              <w:rPr>
                <w:rFonts w:ascii="Book Antiqua" w:hAnsi="Book Antiqua" w:cstheme="minorHAnsi"/>
                <w:sz w:val="20"/>
                <w:szCs w:val="20"/>
                <w:lang w:val="id-ID"/>
              </w:rPr>
            </w:pPr>
            <w:r w:rsidRPr="005848DF">
              <w:rPr>
                <w:rFonts w:ascii="Book Antiqua" w:hAnsi="Book Antiqua" w:cstheme="minorHAnsi"/>
                <w:sz w:val="20"/>
                <w:szCs w:val="20"/>
                <w:lang w:val="id-ID"/>
              </w:rPr>
              <w:t>Tinggi</w:t>
            </w:r>
          </w:p>
        </w:tc>
        <w:tc>
          <w:tcPr>
            <w:tcW w:w="4406" w:type="dxa"/>
            <w:vAlign w:val="center"/>
          </w:tcPr>
          <w:p w:rsidR="00FD6235" w:rsidRPr="005848DF" w:rsidRDefault="00FD6235" w:rsidP="00F56C3C">
            <w:pPr>
              <w:spacing w:line="240" w:lineRule="auto"/>
              <w:jc w:val="center"/>
              <w:rPr>
                <w:rFonts w:ascii="Book Antiqua" w:hAnsi="Book Antiqua" w:cstheme="minorHAnsi"/>
                <w:sz w:val="20"/>
                <w:szCs w:val="20"/>
                <w:lang w:val="id-ID"/>
              </w:rPr>
            </w:pPr>
            <w:r w:rsidRPr="005848DF">
              <w:rPr>
                <w:rFonts w:ascii="Book Antiqua" w:hAnsi="Book Antiqua" w:cstheme="minorHAnsi"/>
                <w:sz w:val="20"/>
                <w:szCs w:val="20"/>
                <w:lang w:val="id-ID"/>
              </w:rPr>
              <w:t>8 (22,2 %)</w:t>
            </w:r>
          </w:p>
        </w:tc>
      </w:tr>
    </w:tbl>
    <w:p w:rsidR="00A36702" w:rsidRPr="005848DF" w:rsidRDefault="00A36702" w:rsidP="00676D65">
      <w:pPr>
        <w:spacing w:line="240" w:lineRule="auto"/>
        <w:ind w:firstLine="720"/>
        <w:jc w:val="both"/>
        <w:rPr>
          <w:rFonts w:ascii="Book Antiqua" w:hAnsi="Book Antiqua" w:cstheme="minorHAnsi"/>
          <w:sz w:val="20"/>
          <w:szCs w:val="20"/>
          <w:lang w:val="id-ID"/>
        </w:rPr>
        <w:sectPr w:rsidR="00A36702" w:rsidRPr="005848DF" w:rsidSect="00380BA3">
          <w:type w:val="continuous"/>
          <w:pgSz w:w="11920" w:h="16840"/>
          <w:pgMar w:top="1460" w:right="1560" w:bottom="280" w:left="1580" w:header="0" w:footer="1014" w:gutter="0"/>
          <w:pgNumType w:start="4"/>
          <w:cols w:space="720"/>
        </w:sectPr>
      </w:pPr>
    </w:p>
    <w:p w:rsidR="00676D65" w:rsidRPr="005848DF" w:rsidRDefault="00676D65" w:rsidP="00676D65">
      <w:pPr>
        <w:spacing w:after="0" w:line="240" w:lineRule="auto"/>
        <w:ind w:firstLine="720"/>
        <w:jc w:val="both"/>
        <w:rPr>
          <w:rFonts w:ascii="Book Antiqua" w:hAnsi="Book Antiqua" w:cstheme="minorHAnsi"/>
          <w:spacing w:val="1"/>
          <w:position w:val="-1"/>
          <w:sz w:val="20"/>
          <w:szCs w:val="20"/>
          <w:lang w:val="id-ID"/>
        </w:rPr>
      </w:pPr>
      <w:r w:rsidRPr="005848DF">
        <w:rPr>
          <w:rFonts w:ascii="Book Antiqua" w:hAnsi="Book Antiqua" w:cstheme="minorHAnsi"/>
          <w:spacing w:val="1"/>
          <w:position w:val="-1"/>
          <w:sz w:val="20"/>
          <w:szCs w:val="20"/>
          <w:lang w:val="id-ID"/>
        </w:rPr>
        <w:t xml:space="preserve">HOM sangat menentukan strategi pembelajaran yang perlu digunakan dalam pembelajaran sehingga para pendidik perlu mengetahui HOM peserta didik yang sedang diajarnya. Hidayati dan Idris (2020) menyatakan bahwa dengan mengetahui profi </w:t>
      </w:r>
      <w:r w:rsidRPr="005848DF">
        <w:rPr>
          <w:rFonts w:ascii="Book Antiqua" w:hAnsi="Book Antiqua" w:cstheme="minorHAnsi"/>
          <w:spacing w:val="1"/>
          <w:position w:val="-1"/>
          <w:sz w:val="20"/>
          <w:szCs w:val="20"/>
          <w:lang w:val="id-ID"/>
        </w:rPr>
        <w:t xml:space="preserve">HOM dapat membantu dosen atau guru dalam menentukan desain atau startegi pembelajaran yang akan digunakan.  </w:t>
      </w:r>
    </w:p>
    <w:p w:rsidR="00676D65" w:rsidRPr="005848DF" w:rsidRDefault="00676D65" w:rsidP="00676D65">
      <w:pPr>
        <w:spacing w:after="0" w:line="240" w:lineRule="auto"/>
        <w:ind w:firstLine="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Pembelajaran melalui peneilian portofolio mampu menumbuhkambangkan </w:t>
      </w:r>
      <w:r w:rsidRPr="005848DF">
        <w:rPr>
          <w:rFonts w:ascii="Book Antiqua" w:hAnsi="Book Antiqua" w:cstheme="minorHAnsi"/>
          <w:i/>
          <w:sz w:val="20"/>
          <w:szCs w:val="20"/>
          <w:lang w:val="id-ID"/>
        </w:rPr>
        <w:t xml:space="preserve">Habit of Mind (HOM)  </w:t>
      </w:r>
      <w:r w:rsidRPr="005848DF">
        <w:rPr>
          <w:rFonts w:ascii="Book Antiqua" w:hAnsi="Book Antiqua" w:cstheme="minorHAnsi"/>
          <w:sz w:val="20"/>
          <w:szCs w:val="20"/>
          <w:lang w:val="id-ID"/>
        </w:rPr>
        <w:t xml:space="preserve">siswa, karena asesmen </w:t>
      </w:r>
      <w:r w:rsidRPr="005848DF">
        <w:rPr>
          <w:rFonts w:ascii="Book Antiqua" w:hAnsi="Book Antiqua" w:cstheme="minorHAnsi"/>
          <w:sz w:val="20"/>
          <w:szCs w:val="20"/>
          <w:lang w:val="id-ID"/>
        </w:rPr>
        <w:lastRenderedPageBreak/>
        <w:t>portofolio merupakan salah satu penilaian berbasis kelas (</w:t>
      </w:r>
      <w:r w:rsidRPr="005848DF">
        <w:rPr>
          <w:rFonts w:ascii="Book Antiqua" w:hAnsi="Book Antiqua" w:cstheme="minorHAnsi"/>
          <w:i/>
          <w:sz w:val="20"/>
          <w:szCs w:val="20"/>
          <w:lang w:val="id-ID"/>
        </w:rPr>
        <w:t>assessment for learning</w:t>
      </w:r>
      <w:r w:rsidRPr="005848DF">
        <w:rPr>
          <w:rFonts w:ascii="Book Antiqua" w:hAnsi="Book Antiqua" w:cstheme="minorHAnsi"/>
          <w:sz w:val="20"/>
          <w:szCs w:val="20"/>
          <w:lang w:val="id-ID"/>
        </w:rPr>
        <w:t xml:space="preserve">) terhadap sekumpulan karya siswa yang disusun secara sistematis dan terorganisasi selama proses pembelajaran dalam kurun waktu tertentu yang digunakan untuk mengetahui perkembangan pengetahuan dan sikap siswa (Surapranata dan Hatta, 2004). Komponen asesmen portofolio yang paling dominan dalam penelitian ini adalah </w:t>
      </w:r>
      <w:r w:rsidRPr="005848DF">
        <w:rPr>
          <w:rFonts w:ascii="Book Antiqua" w:hAnsi="Book Antiqua" w:cstheme="minorHAnsi"/>
          <w:i/>
          <w:sz w:val="20"/>
          <w:szCs w:val="20"/>
          <w:lang w:val="id-ID"/>
        </w:rPr>
        <w:t xml:space="preserve">written feedback </w:t>
      </w:r>
      <w:r w:rsidRPr="005848DF">
        <w:rPr>
          <w:rFonts w:ascii="Book Antiqua" w:hAnsi="Book Antiqua" w:cstheme="minorHAnsi"/>
          <w:sz w:val="20"/>
          <w:szCs w:val="20"/>
          <w:lang w:val="id-ID"/>
        </w:rPr>
        <w:t xml:space="preserve">dan </w:t>
      </w:r>
      <w:r w:rsidRPr="005848DF">
        <w:rPr>
          <w:rFonts w:ascii="Book Antiqua" w:hAnsi="Book Antiqua" w:cstheme="minorHAnsi"/>
          <w:i/>
          <w:sz w:val="20"/>
          <w:szCs w:val="20"/>
          <w:lang w:val="id-ID"/>
        </w:rPr>
        <w:t>self assessment.</w:t>
      </w:r>
      <w:r w:rsidRPr="005848DF">
        <w:rPr>
          <w:rFonts w:ascii="Book Antiqua" w:hAnsi="Book Antiqua" w:cstheme="minorHAnsi"/>
          <w:sz w:val="20"/>
          <w:szCs w:val="20"/>
          <w:lang w:val="id-ID"/>
        </w:rPr>
        <w:t xml:space="preserve"> </w:t>
      </w:r>
      <w:r w:rsidRPr="005848DF">
        <w:rPr>
          <w:rFonts w:ascii="Book Antiqua" w:hAnsi="Book Antiqua" w:cstheme="minorHAnsi"/>
          <w:i/>
          <w:sz w:val="20"/>
          <w:szCs w:val="20"/>
          <w:lang w:val="id-ID"/>
        </w:rPr>
        <w:t xml:space="preserve">Self assessment </w:t>
      </w:r>
      <w:r w:rsidRPr="005848DF">
        <w:rPr>
          <w:rFonts w:ascii="Book Antiqua" w:hAnsi="Book Antiqua" w:cstheme="minorHAnsi"/>
          <w:sz w:val="20"/>
          <w:szCs w:val="20"/>
          <w:lang w:val="id-ID"/>
        </w:rPr>
        <w:t xml:space="preserve">yang diberikan membantu siswa mengevaluasi bagaimana mereka bekerja dan berfikir. Efek dari pemberian </w:t>
      </w:r>
      <w:r w:rsidRPr="005848DF">
        <w:rPr>
          <w:rFonts w:ascii="Book Antiqua" w:hAnsi="Book Antiqua" w:cstheme="minorHAnsi"/>
          <w:i/>
          <w:sz w:val="20"/>
          <w:szCs w:val="20"/>
          <w:lang w:val="id-ID"/>
        </w:rPr>
        <w:t xml:space="preserve">written feedback </w:t>
      </w:r>
      <w:r w:rsidRPr="005848DF">
        <w:rPr>
          <w:rFonts w:ascii="Book Antiqua" w:hAnsi="Book Antiqua" w:cstheme="minorHAnsi"/>
          <w:sz w:val="20"/>
          <w:szCs w:val="20"/>
          <w:lang w:val="id-ID"/>
        </w:rPr>
        <w:t xml:space="preserve">dan </w:t>
      </w:r>
      <w:r w:rsidRPr="005848DF">
        <w:rPr>
          <w:rFonts w:ascii="Book Antiqua" w:hAnsi="Book Antiqua" w:cstheme="minorHAnsi"/>
          <w:i/>
          <w:sz w:val="20"/>
          <w:szCs w:val="20"/>
          <w:lang w:val="id-ID"/>
        </w:rPr>
        <w:t xml:space="preserve">self assessment </w:t>
      </w:r>
      <w:r w:rsidRPr="005848DF">
        <w:rPr>
          <w:rFonts w:ascii="Book Antiqua" w:hAnsi="Book Antiqua" w:cstheme="minorHAnsi"/>
          <w:sz w:val="20"/>
          <w:szCs w:val="20"/>
          <w:lang w:val="id-ID"/>
        </w:rPr>
        <w:t>seperti menyadari kesalahan dalam mengerjakan tes, bersifat terbuka, mampu berkerja secara mandiri, terbiasa menilai kelebihan dan kekurangannya sehingga bisa langsung diperbaiki, secara terus menerus dan berkesinambungan akan menjadi sebuah kebiasaan (</w:t>
      </w:r>
      <w:r w:rsidRPr="005848DF">
        <w:rPr>
          <w:rFonts w:ascii="Book Antiqua" w:hAnsi="Book Antiqua" w:cstheme="minorHAnsi"/>
          <w:i/>
          <w:sz w:val="20"/>
          <w:szCs w:val="20"/>
          <w:lang w:val="id-ID"/>
        </w:rPr>
        <w:t>Habit of Mind</w:t>
      </w:r>
      <w:r w:rsidRPr="005848DF">
        <w:rPr>
          <w:rFonts w:ascii="Book Antiqua" w:hAnsi="Book Antiqua" w:cstheme="minorHAnsi"/>
          <w:sz w:val="20"/>
          <w:szCs w:val="20"/>
          <w:lang w:val="id-ID"/>
        </w:rPr>
        <w:t>).</w:t>
      </w:r>
    </w:p>
    <w:p w:rsidR="005848DF" w:rsidRDefault="005848DF" w:rsidP="00676D65">
      <w:pPr>
        <w:spacing w:after="0" w:line="240" w:lineRule="auto"/>
        <w:rPr>
          <w:rFonts w:cstheme="minorHAnsi"/>
          <w:b/>
          <w:sz w:val="20"/>
          <w:szCs w:val="20"/>
          <w:lang w:val="id-ID"/>
        </w:rPr>
      </w:pPr>
    </w:p>
    <w:p w:rsidR="00676D65" w:rsidRPr="005848DF" w:rsidRDefault="00676D65" w:rsidP="00676D65">
      <w:pPr>
        <w:spacing w:after="0" w:line="240" w:lineRule="auto"/>
        <w:rPr>
          <w:rFonts w:ascii="Book Antiqua" w:hAnsi="Book Antiqua" w:cstheme="minorHAnsi"/>
          <w:b/>
          <w:lang w:val="id-ID"/>
        </w:rPr>
      </w:pPr>
      <w:r w:rsidRPr="005848DF">
        <w:rPr>
          <w:rFonts w:ascii="Book Antiqua" w:hAnsi="Book Antiqua" w:cstheme="minorHAnsi"/>
          <w:b/>
          <w:lang w:val="id-ID"/>
        </w:rPr>
        <w:t>KESIMPULAN</w:t>
      </w:r>
    </w:p>
    <w:p w:rsidR="00676D65" w:rsidRPr="005848DF" w:rsidRDefault="00676D65" w:rsidP="00676D65">
      <w:pPr>
        <w:spacing w:after="0" w:line="240" w:lineRule="auto"/>
        <w:ind w:firstLine="720"/>
        <w:jc w:val="both"/>
        <w:rPr>
          <w:rFonts w:ascii="Book Antiqua" w:hAnsi="Book Antiqua" w:cstheme="minorHAnsi"/>
          <w:spacing w:val="1"/>
          <w:position w:val="-1"/>
          <w:sz w:val="20"/>
          <w:szCs w:val="20"/>
          <w:lang w:val="id-ID"/>
        </w:rPr>
      </w:pPr>
      <w:r w:rsidRPr="005848DF">
        <w:rPr>
          <w:rFonts w:ascii="Book Antiqua" w:hAnsi="Book Antiqua" w:cstheme="minorHAnsi"/>
          <w:spacing w:val="1"/>
          <w:position w:val="-1"/>
          <w:sz w:val="20"/>
          <w:szCs w:val="20"/>
          <w:lang w:val="id-ID"/>
        </w:rPr>
        <w:t>Berdasarkan analisis data yang dilakukan dapat disimpulkan bahwa kemand</w:t>
      </w:r>
      <w:r w:rsidR="00D97605" w:rsidRPr="005848DF">
        <w:rPr>
          <w:rFonts w:ascii="Book Antiqua" w:hAnsi="Book Antiqua" w:cstheme="minorHAnsi"/>
          <w:spacing w:val="1"/>
          <w:position w:val="-1"/>
          <w:sz w:val="20"/>
          <w:szCs w:val="20"/>
          <w:lang w:val="id-ID"/>
        </w:rPr>
        <w:t xml:space="preserve">irian belajar siswa pada pembelajaran asesmen portofolio yaitu 3,60 </w:t>
      </w:r>
      <w:r w:rsidRPr="005848DF">
        <w:rPr>
          <w:rFonts w:ascii="Book Antiqua" w:hAnsi="Book Antiqua" w:cstheme="minorHAnsi"/>
          <w:spacing w:val="1"/>
          <w:position w:val="-1"/>
          <w:sz w:val="20"/>
          <w:szCs w:val="20"/>
          <w:lang w:val="id-ID"/>
        </w:rPr>
        <w:t>berada pada katego</w:t>
      </w:r>
      <w:r w:rsidR="00D97605" w:rsidRPr="005848DF">
        <w:rPr>
          <w:rFonts w:ascii="Book Antiqua" w:hAnsi="Book Antiqua" w:cstheme="minorHAnsi"/>
          <w:spacing w:val="1"/>
          <w:position w:val="-1"/>
          <w:sz w:val="20"/>
          <w:szCs w:val="20"/>
          <w:lang w:val="id-ID"/>
        </w:rPr>
        <w:t xml:space="preserve">ri sedang. </w:t>
      </w:r>
      <w:r w:rsidRPr="005848DF">
        <w:rPr>
          <w:rFonts w:ascii="Book Antiqua" w:hAnsi="Book Antiqua" w:cstheme="minorHAnsi"/>
          <w:spacing w:val="1"/>
          <w:position w:val="-1"/>
          <w:sz w:val="20"/>
          <w:szCs w:val="20"/>
          <w:lang w:val="id-ID"/>
        </w:rPr>
        <w:t>R</w:t>
      </w:r>
      <w:r w:rsidR="00D97605" w:rsidRPr="005848DF">
        <w:rPr>
          <w:rFonts w:ascii="Book Antiqua" w:hAnsi="Book Antiqua" w:cstheme="minorHAnsi"/>
          <w:spacing w:val="1"/>
          <w:position w:val="-1"/>
          <w:sz w:val="20"/>
          <w:szCs w:val="20"/>
          <w:lang w:val="id-ID"/>
        </w:rPr>
        <w:t xml:space="preserve">erata HOM siswa yaitu </w:t>
      </w:r>
      <w:r w:rsidRPr="005848DF">
        <w:rPr>
          <w:rFonts w:ascii="Book Antiqua" w:hAnsi="Book Antiqua" w:cstheme="minorHAnsi"/>
          <w:spacing w:val="1"/>
          <w:position w:val="-1"/>
          <w:sz w:val="20"/>
          <w:szCs w:val="20"/>
          <w:lang w:val="id-ID"/>
        </w:rPr>
        <w:t>3,8 beada pada kategori sedang.</w:t>
      </w:r>
      <w:r w:rsidR="00D97605" w:rsidRPr="005848DF">
        <w:rPr>
          <w:rFonts w:ascii="Book Antiqua" w:hAnsi="Book Antiqua" w:cstheme="minorHAnsi"/>
          <w:spacing w:val="1"/>
          <w:position w:val="-1"/>
          <w:sz w:val="20"/>
          <w:szCs w:val="20"/>
          <w:lang w:val="id-ID"/>
        </w:rPr>
        <w:t xml:space="preserve"> Jumlah siswa yang mengalami kemandirian belajar dan HOM pada kategori sedang lebih mendominasi. </w:t>
      </w:r>
    </w:p>
    <w:p w:rsidR="00676D65" w:rsidRDefault="00676D65" w:rsidP="00676D65">
      <w:pPr>
        <w:spacing w:after="0" w:line="240" w:lineRule="auto"/>
        <w:jc w:val="both"/>
        <w:rPr>
          <w:rFonts w:cstheme="minorHAnsi"/>
          <w:spacing w:val="1"/>
          <w:position w:val="-1"/>
          <w:sz w:val="20"/>
          <w:szCs w:val="20"/>
          <w:lang w:val="id-ID"/>
        </w:rPr>
      </w:pPr>
    </w:p>
    <w:p w:rsidR="00676D65" w:rsidRPr="005848DF" w:rsidRDefault="00676D65" w:rsidP="00A36702">
      <w:pPr>
        <w:spacing w:after="0" w:line="240" w:lineRule="auto"/>
        <w:ind w:right="1620"/>
        <w:jc w:val="both"/>
        <w:rPr>
          <w:rFonts w:ascii="Book Antiqua" w:hAnsi="Book Antiqua" w:cstheme="minorHAnsi"/>
        </w:rPr>
      </w:pPr>
      <w:r w:rsidRPr="005848DF">
        <w:rPr>
          <w:rFonts w:ascii="Book Antiqua" w:hAnsi="Book Antiqua" w:cstheme="minorHAnsi"/>
          <w:b/>
        </w:rPr>
        <w:t>D</w:t>
      </w:r>
      <w:r w:rsidRPr="005848DF">
        <w:rPr>
          <w:rFonts w:ascii="Book Antiqua" w:hAnsi="Book Antiqua" w:cstheme="minorHAnsi"/>
          <w:b/>
          <w:spacing w:val="2"/>
        </w:rPr>
        <w:t>A</w:t>
      </w:r>
      <w:r w:rsidRPr="005848DF">
        <w:rPr>
          <w:rFonts w:ascii="Book Antiqua" w:hAnsi="Book Antiqua" w:cstheme="minorHAnsi"/>
          <w:b/>
          <w:spacing w:val="-2"/>
        </w:rPr>
        <w:t>F</w:t>
      </w:r>
      <w:r w:rsidRPr="005848DF">
        <w:rPr>
          <w:rFonts w:ascii="Book Antiqua" w:hAnsi="Book Antiqua" w:cstheme="minorHAnsi"/>
          <w:b/>
          <w:spacing w:val="1"/>
        </w:rPr>
        <w:t>T</w:t>
      </w:r>
      <w:r w:rsidRPr="005848DF">
        <w:rPr>
          <w:rFonts w:ascii="Book Antiqua" w:hAnsi="Book Antiqua" w:cstheme="minorHAnsi"/>
          <w:b/>
        </w:rPr>
        <w:t>AR</w:t>
      </w:r>
      <w:r w:rsidRPr="005848DF">
        <w:rPr>
          <w:rFonts w:ascii="Book Antiqua" w:hAnsi="Book Antiqua" w:cstheme="minorHAnsi"/>
          <w:b/>
          <w:spacing w:val="-8"/>
        </w:rPr>
        <w:t xml:space="preserve"> </w:t>
      </w:r>
      <w:r w:rsidRPr="005848DF">
        <w:rPr>
          <w:rFonts w:ascii="Book Antiqua" w:hAnsi="Book Antiqua" w:cstheme="minorHAnsi"/>
          <w:b/>
          <w:spacing w:val="-2"/>
          <w:w w:val="99"/>
        </w:rPr>
        <w:t>P</w:t>
      </w:r>
      <w:r w:rsidRPr="005848DF">
        <w:rPr>
          <w:rFonts w:ascii="Book Antiqua" w:hAnsi="Book Antiqua" w:cstheme="minorHAnsi"/>
          <w:b/>
          <w:w w:val="99"/>
        </w:rPr>
        <w:t>U</w:t>
      </w:r>
      <w:r w:rsidRPr="005848DF">
        <w:rPr>
          <w:rFonts w:ascii="Book Antiqua" w:hAnsi="Book Antiqua" w:cstheme="minorHAnsi"/>
          <w:b/>
          <w:spacing w:val="1"/>
          <w:w w:val="99"/>
        </w:rPr>
        <w:t>ST</w:t>
      </w:r>
      <w:r w:rsidRPr="005848DF">
        <w:rPr>
          <w:rFonts w:ascii="Book Antiqua" w:hAnsi="Book Antiqua" w:cstheme="minorHAnsi"/>
          <w:b/>
          <w:w w:val="99"/>
        </w:rPr>
        <w:t>A</w:t>
      </w:r>
      <w:r w:rsidRPr="005848DF">
        <w:rPr>
          <w:rFonts w:ascii="Book Antiqua" w:hAnsi="Book Antiqua" w:cstheme="minorHAnsi"/>
          <w:b/>
          <w:spacing w:val="1"/>
          <w:w w:val="99"/>
        </w:rPr>
        <w:t>K</w:t>
      </w:r>
      <w:r w:rsidRPr="005848DF">
        <w:rPr>
          <w:rFonts w:ascii="Book Antiqua" w:hAnsi="Book Antiqua" w:cstheme="minorHAnsi"/>
          <w:b/>
          <w:w w:val="99"/>
        </w:rPr>
        <w:t>A</w:t>
      </w:r>
    </w:p>
    <w:p w:rsidR="00676D65" w:rsidRPr="005848DF" w:rsidRDefault="00676D65" w:rsidP="00A36702">
      <w:pPr>
        <w:spacing w:after="0" w:line="240" w:lineRule="auto"/>
        <w:ind w:left="567" w:hanging="567"/>
        <w:jc w:val="both"/>
        <w:rPr>
          <w:rFonts w:ascii="Book Antiqua" w:hAnsi="Book Antiqua" w:cstheme="minorHAnsi"/>
          <w:sz w:val="20"/>
          <w:szCs w:val="20"/>
          <w:shd w:val="clear" w:color="auto" w:fill="FFFFFF"/>
        </w:rPr>
      </w:pPr>
      <w:proofErr w:type="spellStart"/>
      <w:r w:rsidRPr="005848DF">
        <w:rPr>
          <w:rStyle w:val="Emphasis"/>
          <w:rFonts w:ascii="Book Antiqua" w:hAnsi="Book Antiqua" w:cstheme="minorHAnsi"/>
          <w:bCs/>
          <w:sz w:val="20"/>
          <w:szCs w:val="20"/>
          <w:shd w:val="clear" w:color="auto" w:fill="FFFFFF"/>
        </w:rPr>
        <w:t>Arikunto</w:t>
      </w:r>
      <w:proofErr w:type="spellEnd"/>
      <w:r w:rsidRPr="005848DF">
        <w:rPr>
          <w:rFonts w:ascii="Book Antiqua" w:hAnsi="Book Antiqua" w:cstheme="minorHAnsi"/>
          <w:sz w:val="20"/>
          <w:szCs w:val="20"/>
          <w:shd w:val="clear" w:color="auto" w:fill="FFFFFF"/>
        </w:rPr>
        <w:t xml:space="preserve"> </w:t>
      </w:r>
      <w:proofErr w:type="gramStart"/>
      <w:r w:rsidRPr="005848DF">
        <w:rPr>
          <w:rFonts w:ascii="Book Antiqua" w:hAnsi="Book Antiqua" w:cstheme="minorHAnsi"/>
          <w:sz w:val="20"/>
          <w:szCs w:val="20"/>
          <w:shd w:val="clear" w:color="auto" w:fill="FFFFFF"/>
        </w:rPr>
        <w:t>S.</w:t>
      </w:r>
      <w:r w:rsidRPr="005848DF">
        <w:rPr>
          <w:rFonts w:ascii="Book Antiqua" w:hAnsi="Book Antiqua" w:cstheme="minorHAnsi"/>
          <w:sz w:val="20"/>
          <w:szCs w:val="20"/>
          <w:shd w:val="clear" w:color="auto" w:fill="FFFFFF"/>
          <w:lang w:val="id-ID"/>
        </w:rPr>
        <w:t>(</w:t>
      </w:r>
      <w:proofErr w:type="gramEnd"/>
      <w:r w:rsidRPr="005848DF">
        <w:rPr>
          <w:rStyle w:val="Emphasis"/>
          <w:rFonts w:ascii="Book Antiqua" w:hAnsi="Book Antiqua" w:cstheme="minorHAnsi"/>
          <w:bCs/>
          <w:sz w:val="20"/>
          <w:szCs w:val="20"/>
          <w:shd w:val="clear" w:color="auto" w:fill="FFFFFF"/>
        </w:rPr>
        <w:t>2002</w:t>
      </w:r>
      <w:r w:rsidRPr="005848DF">
        <w:rPr>
          <w:rStyle w:val="Emphasis"/>
          <w:rFonts w:ascii="Book Antiqua" w:hAnsi="Book Antiqua" w:cstheme="minorHAnsi"/>
          <w:bCs/>
          <w:sz w:val="20"/>
          <w:szCs w:val="20"/>
          <w:shd w:val="clear" w:color="auto" w:fill="FFFFFF"/>
          <w:lang w:val="id-ID"/>
        </w:rPr>
        <w:t>)</w:t>
      </w:r>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Metodologi</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Penelitian</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Suatu</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Pendekatan</w:t>
      </w:r>
      <w:proofErr w:type="spellEnd"/>
      <w:r w:rsidRPr="005848DF">
        <w:rPr>
          <w:rFonts w:ascii="Book Antiqua" w:hAnsi="Book Antiqua" w:cstheme="minorHAnsi"/>
          <w:sz w:val="20"/>
          <w:szCs w:val="20"/>
          <w:shd w:val="clear" w:color="auto" w:fill="FFFFFF"/>
        </w:rPr>
        <w:t xml:space="preserve"> Proposal. Jakarta: PT. </w:t>
      </w:r>
      <w:proofErr w:type="spellStart"/>
      <w:r w:rsidRPr="005848DF">
        <w:rPr>
          <w:rFonts w:ascii="Book Antiqua" w:hAnsi="Book Antiqua" w:cstheme="minorHAnsi"/>
          <w:sz w:val="20"/>
          <w:szCs w:val="20"/>
          <w:shd w:val="clear" w:color="auto" w:fill="FFFFFF"/>
        </w:rPr>
        <w:t>Rineka</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Cipta</w:t>
      </w:r>
      <w:proofErr w:type="spellEnd"/>
      <w:r w:rsidRPr="005848DF">
        <w:rPr>
          <w:rFonts w:ascii="Book Antiqua" w:hAnsi="Book Antiqua" w:cstheme="minorHAnsi"/>
          <w:sz w:val="20"/>
          <w:szCs w:val="20"/>
          <w:shd w:val="clear" w:color="auto" w:fill="FFFFFF"/>
        </w:rPr>
        <w:t>.</w:t>
      </w:r>
    </w:p>
    <w:p w:rsidR="00A36702" w:rsidRPr="005848DF" w:rsidRDefault="00A36702" w:rsidP="00A36702">
      <w:pPr>
        <w:spacing w:after="0" w:line="240" w:lineRule="auto"/>
        <w:ind w:left="567" w:hanging="567"/>
        <w:jc w:val="both"/>
        <w:rPr>
          <w:rFonts w:ascii="Book Antiqua" w:hAnsi="Book Antiqua" w:cstheme="minorHAnsi"/>
          <w:sz w:val="20"/>
          <w:szCs w:val="20"/>
          <w:lang w:val="id-ID"/>
        </w:rPr>
      </w:pPr>
    </w:p>
    <w:p w:rsidR="00676D65" w:rsidRPr="005848DF" w:rsidRDefault="00676D65" w:rsidP="00A36702">
      <w:pPr>
        <w:spacing w:before="43" w:line="240" w:lineRule="auto"/>
        <w:ind w:left="567" w:hanging="567"/>
        <w:jc w:val="both"/>
        <w:rPr>
          <w:rFonts w:ascii="Book Antiqua" w:hAnsi="Book Antiqua" w:cstheme="minorHAnsi"/>
          <w:i/>
          <w:sz w:val="20"/>
          <w:szCs w:val="20"/>
          <w:lang w:val="id-ID"/>
        </w:rPr>
      </w:pPr>
      <w:r w:rsidRPr="005848DF">
        <w:rPr>
          <w:rFonts w:ascii="Book Antiqua" w:hAnsi="Book Antiqua" w:cstheme="minorHAnsi"/>
          <w:sz w:val="20"/>
          <w:szCs w:val="20"/>
          <w:lang w:val="id-ID"/>
        </w:rPr>
        <w:t xml:space="preserve">Asmar E. (2018). </w:t>
      </w:r>
      <w:proofErr w:type="spellStart"/>
      <w:r w:rsidRPr="005848DF">
        <w:rPr>
          <w:rFonts w:ascii="Book Antiqua" w:hAnsi="Book Antiqua" w:cstheme="minorHAnsi"/>
          <w:sz w:val="20"/>
          <w:szCs w:val="20"/>
        </w:rPr>
        <w:t>Pengaruh</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Dan </w:t>
      </w:r>
      <w:proofErr w:type="spellStart"/>
      <w:r w:rsidRPr="005848DF">
        <w:rPr>
          <w:rFonts w:ascii="Book Antiqua" w:hAnsi="Book Antiqua" w:cstheme="minorHAnsi"/>
          <w:sz w:val="20"/>
          <w:szCs w:val="20"/>
        </w:rPr>
        <w:t>Minat</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Terhadap</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Prestasi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Ilmu</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Pengetahuan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Alam</w:t>
      </w:r>
      <w:proofErr w:type="spellEnd"/>
      <w:r w:rsidRPr="005848DF">
        <w:rPr>
          <w:rFonts w:ascii="Book Antiqua" w:hAnsi="Book Antiqua" w:cstheme="minorHAnsi"/>
          <w:sz w:val="20"/>
          <w:szCs w:val="20"/>
          <w:lang w:val="id-ID"/>
        </w:rPr>
        <w:t xml:space="preserve">. </w:t>
      </w:r>
      <w:proofErr w:type="spellStart"/>
      <w:r w:rsidRPr="005848DF">
        <w:rPr>
          <w:rFonts w:ascii="Book Antiqua" w:hAnsi="Book Antiqua" w:cstheme="minorHAnsi"/>
          <w:i/>
          <w:sz w:val="20"/>
          <w:szCs w:val="20"/>
        </w:rPr>
        <w:t>Jurnal</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t>Pendidikan</w:t>
      </w:r>
      <w:proofErr w:type="spellEnd"/>
      <w:r w:rsidRPr="005848DF">
        <w:rPr>
          <w:rFonts w:ascii="Book Antiqua" w:hAnsi="Book Antiqua" w:cstheme="minorHAnsi"/>
          <w:i/>
          <w:sz w:val="20"/>
          <w:szCs w:val="20"/>
        </w:rPr>
        <w:t xml:space="preserve"> MIPA Vol. 1, No. 1</w:t>
      </w:r>
      <w:r w:rsidRPr="005848DF">
        <w:rPr>
          <w:rFonts w:ascii="Book Antiqua" w:hAnsi="Book Antiqua" w:cstheme="minorHAnsi"/>
          <w:i/>
          <w:sz w:val="20"/>
          <w:szCs w:val="20"/>
          <w:lang w:val="id-ID"/>
        </w:rPr>
        <w:t xml:space="preserve">. </w:t>
      </w:r>
    </w:p>
    <w:p w:rsidR="00676D65" w:rsidRPr="005848DF" w:rsidRDefault="00676D65" w:rsidP="00A36702">
      <w:pPr>
        <w:spacing w:before="43" w:line="240" w:lineRule="auto"/>
        <w:ind w:left="567" w:hanging="567"/>
        <w:jc w:val="both"/>
        <w:rPr>
          <w:rFonts w:ascii="Book Antiqua" w:hAnsi="Book Antiqua" w:cstheme="minorHAnsi"/>
          <w:sz w:val="20"/>
          <w:szCs w:val="20"/>
          <w:lang w:val="id-ID"/>
        </w:rPr>
      </w:pPr>
      <w:proofErr w:type="spellStart"/>
      <w:r w:rsidRPr="005848DF">
        <w:rPr>
          <w:rFonts w:ascii="Book Antiqua" w:hAnsi="Book Antiqua" w:cstheme="minorHAnsi"/>
          <w:sz w:val="20"/>
          <w:szCs w:val="20"/>
        </w:rPr>
        <w:t>Basry</w:t>
      </w:r>
      <w:proofErr w:type="spellEnd"/>
      <w:r w:rsidRPr="005848DF">
        <w:rPr>
          <w:rFonts w:ascii="Book Antiqua" w:hAnsi="Book Antiqua" w:cstheme="minorHAnsi"/>
          <w:sz w:val="20"/>
          <w:szCs w:val="20"/>
          <w:lang w:val="id-ID"/>
        </w:rPr>
        <w:t xml:space="preserve"> A.A. (2017). </w:t>
      </w:r>
      <w:proofErr w:type="spellStart"/>
      <w:r w:rsidRPr="005848DF">
        <w:rPr>
          <w:rFonts w:ascii="Book Antiqua" w:hAnsi="Book Antiqua" w:cstheme="minorHAnsi"/>
          <w:sz w:val="20"/>
          <w:szCs w:val="20"/>
        </w:rPr>
        <w:t>Hubungan</w:t>
      </w:r>
      <w:proofErr w:type="spellEnd"/>
      <w:r w:rsidRPr="005848DF">
        <w:rPr>
          <w:rFonts w:ascii="Book Antiqua" w:hAnsi="Book Antiqua" w:cstheme="minorHAnsi"/>
          <w:sz w:val="20"/>
          <w:szCs w:val="20"/>
        </w:rPr>
        <w:t xml:space="preserve"> Antara </w:t>
      </w:r>
      <w:proofErr w:type="spellStart"/>
      <w:r w:rsidRPr="005848DF">
        <w:rPr>
          <w:rFonts w:ascii="Book Antiqua" w:hAnsi="Book Antiqua" w:cstheme="minorHAnsi"/>
          <w:sz w:val="20"/>
          <w:szCs w:val="20"/>
        </w:rPr>
        <w:t>Kompetensi</w:t>
      </w:r>
      <w:proofErr w:type="spellEnd"/>
      <w:r w:rsidRPr="005848DF">
        <w:rPr>
          <w:rFonts w:ascii="Book Antiqua" w:hAnsi="Book Antiqua" w:cstheme="minorHAnsi"/>
          <w:sz w:val="20"/>
          <w:szCs w:val="20"/>
        </w:rPr>
        <w:t xml:space="preserve"> Guru Dan </w:t>
      </w:r>
      <w:proofErr w:type="spellStart"/>
      <w:r w:rsidRPr="005848DF">
        <w:rPr>
          <w:rFonts w:ascii="Book Antiqua" w:hAnsi="Book Antiqua" w:cstheme="minorHAnsi"/>
          <w:sz w:val="20"/>
          <w:szCs w:val="20"/>
        </w:rPr>
        <w:t>Kepercayaan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Diri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Dengan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rPr>
        <w:t xml:space="preserve"> SMP N 2 </w:t>
      </w:r>
      <w:proofErr w:type="spellStart"/>
      <w:r w:rsidRPr="005848DF">
        <w:rPr>
          <w:rFonts w:ascii="Book Antiqua" w:hAnsi="Book Antiqua" w:cstheme="minorHAnsi"/>
          <w:sz w:val="20"/>
          <w:szCs w:val="20"/>
        </w:rPr>
        <w:t>Pangkalan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Susu</w:t>
      </w:r>
      <w:proofErr w:type="spellEnd"/>
      <w:r w:rsidRPr="005848DF">
        <w:rPr>
          <w:rFonts w:ascii="Book Antiqua" w:hAnsi="Book Antiqua" w:cstheme="minorHAnsi"/>
          <w:sz w:val="20"/>
          <w:szCs w:val="20"/>
          <w:lang w:val="id-ID"/>
        </w:rPr>
        <w:t xml:space="preserve">. </w:t>
      </w:r>
      <w:proofErr w:type="spellStart"/>
      <w:r w:rsidRPr="005848DF">
        <w:rPr>
          <w:rFonts w:ascii="Book Antiqua" w:hAnsi="Book Antiqua" w:cstheme="minorHAnsi"/>
          <w:i/>
          <w:sz w:val="20"/>
          <w:szCs w:val="20"/>
        </w:rPr>
        <w:t>Jurnal</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t>Psychomutiara</w:t>
      </w:r>
      <w:proofErr w:type="spellEnd"/>
      <w:r w:rsidRPr="005848DF">
        <w:rPr>
          <w:rFonts w:ascii="Book Antiqua" w:hAnsi="Book Antiqua" w:cstheme="minorHAnsi"/>
          <w:i/>
          <w:sz w:val="20"/>
          <w:szCs w:val="20"/>
        </w:rPr>
        <w:t xml:space="preserve"> Volume 1 No 1.</w:t>
      </w:r>
      <w:r w:rsidRPr="005848DF">
        <w:rPr>
          <w:rFonts w:ascii="Book Antiqua" w:hAnsi="Book Antiqua" w:cstheme="minorHAnsi"/>
          <w:sz w:val="20"/>
          <w:szCs w:val="20"/>
        </w:rPr>
        <w:t xml:space="preserve"> </w:t>
      </w:r>
    </w:p>
    <w:p w:rsidR="00676D65" w:rsidRPr="005848DF" w:rsidRDefault="00676D65" w:rsidP="00A36702">
      <w:pPr>
        <w:spacing w:before="43"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Cheung dan Hew. (2008). Examining Fasilitator’s Habits of Mind and Learner’ Partisipation. (Online) Trsedia: </w:t>
      </w:r>
      <w:r w:rsidRPr="005848DF">
        <w:rPr>
          <w:rFonts w:ascii="Book Antiqua" w:hAnsi="Book Antiqua" w:cstheme="minorHAnsi"/>
          <w:sz w:val="20"/>
          <w:szCs w:val="20"/>
          <w:lang w:val="id-ID"/>
        </w:rPr>
        <w:t>https://repository.nie.edu.sg/bitstream/10497/4670/1/ChuengWS_HewKF_2008_a.pdf</w:t>
      </w:r>
    </w:p>
    <w:p w:rsidR="00676D65" w:rsidRPr="005848DF" w:rsidRDefault="00676D65" w:rsidP="00A36702">
      <w:pPr>
        <w:spacing w:line="240" w:lineRule="auto"/>
        <w:ind w:left="567" w:hanging="567"/>
        <w:jc w:val="both"/>
        <w:rPr>
          <w:rFonts w:ascii="Book Antiqua" w:hAnsi="Book Antiqua" w:cstheme="minorHAnsi"/>
          <w:sz w:val="20"/>
          <w:szCs w:val="20"/>
        </w:rPr>
      </w:pPr>
      <w:proofErr w:type="gramStart"/>
      <w:r w:rsidRPr="005848DF">
        <w:rPr>
          <w:rFonts w:ascii="Book Antiqua" w:hAnsi="Book Antiqua" w:cstheme="minorHAnsi"/>
          <w:sz w:val="20"/>
          <w:szCs w:val="20"/>
        </w:rPr>
        <w:t>Costa ,</w:t>
      </w:r>
      <w:proofErr w:type="gramEnd"/>
      <w:r w:rsidRPr="005848DF">
        <w:rPr>
          <w:rFonts w:ascii="Book Antiqua" w:hAnsi="Book Antiqua" w:cstheme="minorHAnsi"/>
          <w:sz w:val="20"/>
          <w:szCs w:val="20"/>
        </w:rPr>
        <w:t xml:space="preserve"> A.L. &amp; </w:t>
      </w:r>
      <w:proofErr w:type="spellStart"/>
      <w:r w:rsidRPr="005848DF">
        <w:rPr>
          <w:rFonts w:ascii="Book Antiqua" w:hAnsi="Book Antiqua" w:cstheme="minorHAnsi"/>
          <w:sz w:val="20"/>
          <w:szCs w:val="20"/>
        </w:rPr>
        <w:t>Kalliks</w:t>
      </w:r>
      <w:proofErr w:type="spellEnd"/>
      <w:r w:rsidRPr="005848DF">
        <w:rPr>
          <w:rFonts w:ascii="Book Antiqua" w:hAnsi="Book Antiqua" w:cstheme="minorHAnsi"/>
          <w:sz w:val="20"/>
          <w:szCs w:val="20"/>
        </w:rPr>
        <w:t xml:space="preserve">, B. (2000). </w:t>
      </w:r>
      <w:r w:rsidRPr="005848DF">
        <w:rPr>
          <w:rFonts w:ascii="Book Antiqua" w:hAnsi="Book Antiqua" w:cstheme="minorHAnsi"/>
          <w:i/>
          <w:sz w:val="20"/>
          <w:szCs w:val="20"/>
        </w:rPr>
        <w:t xml:space="preserve">Describing 16 Habits of Mind. Habits </w:t>
      </w:r>
      <w:proofErr w:type="gramStart"/>
      <w:r w:rsidRPr="005848DF">
        <w:rPr>
          <w:rFonts w:ascii="Book Antiqua" w:hAnsi="Book Antiqua" w:cstheme="minorHAnsi"/>
          <w:i/>
          <w:sz w:val="20"/>
          <w:szCs w:val="20"/>
        </w:rPr>
        <w:t xml:space="preserve">of  </w:t>
      </w:r>
      <w:proofErr w:type="spellStart"/>
      <w:r w:rsidRPr="005848DF">
        <w:rPr>
          <w:rFonts w:ascii="Book Antiqua" w:hAnsi="Book Antiqua" w:cstheme="minorHAnsi"/>
          <w:i/>
          <w:sz w:val="20"/>
          <w:szCs w:val="20"/>
        </w:rPr>
        <w:t>Mind</w:t>
      </w:r>
      <w:proofErr w:type="gramEnd"/>
      <w:r w:rsidRPr="005848DF">
        <w:rPr>
          <w:rFonts w:ascii="Book Antiqua" w:hAnsi="Book Antiqua" w:cstheme="minorHAnsi"/>
          <w:i/>
          <w:sz w:val="20"/>
          <w:szCs w:val="20"/>
        </w:rPr>
        <w:t>:A</w:t>
      </w:r>
      <w:proofErr w:type="spellEnd"/>
      <w:r w:rsidRPr="005848DF">
        <w:rPr>
          <w:rFonts w:ascii="Book Antiqua" w:hAnsi="Book Antiqua" w:cstheme="minorHAnsi"/>
          <w:i/>
          <w:sz w:val="20"/>
          <w:szCs w:val="20"/>
        </w:rPr>
        <w:t xml:space="preserve"> Developmental Series</w:t>
      </w:r>
      <w:r w:rsidRPr="005848DF">
        <w:rPr>
          <w:rFonts w:ascii="Book Antiqua" w:hAnsi="Book Antiqua" w:cstheme="minorHAnsi"/>
          <w:sz w:val="20"/>
          <w:szCs w:val="20"/>
        </w:rPr>
        <w:t xml:space="preserve">. Alexandria, VA.  </w:t>
      </w:r>
    </w:p>
    <w:p w:rsidR="00676D65" w:rsidRPr="005848DF" w:rsidRDefault="00676D65" w:rsidP="00A36702">
      <w:pPr>
        <w:spacing w:line="240" w:lineRule="auto"/>
        <w:ind w:left="567" w:hanging="567"/>
        <w:jc w:val="both"/>
        <w:rPr>
          <w:rFonts w:ascii="Book Antiqua" w:hAnsi="Book Antiqua" w:cstheme="minorHAnsi"/>
          <w:sz w:val="20"/>
          <w:szCs w:val="20"/>
        </w:rPr>
      </w:pPr>
      <w:r w:rsidRPr="005848DF">
        <w:rPr>
          <w:rFonts w:ascii="Book Antiqua" w:hAnsi="Book Antiqua" w:cstheme="minorHAnsi"/>
          <w:sz w:val="20"/>
          <w:szCs w:val="20"/>
        </w:rPr>
        <w:t xml:space="preserve">Costa, A.L., &amp; </w:t>
      </w:r>
      <w:proofErr w:type="spellStart"/>
      <w:r w:rsidRPr="005848DF">
        <w:rPr>
          <w:rFonts w:ascii="Book Antiqua" w:hAnsi="Book Antiqua" w:cstheme="minorHAnsi"/>
          <w:sz w:val="20"/>
          <w:szCs w:val="20"/>
        </w:rPr>
        <w:t>Kallick</w:t>
      </w:r>
      <w:proofErr w:type="spellEnd"/>
      <w:r w:rsidRPr="005848DF">
        <w:rPr>
          <w:rFonts w:ascii="Book Antiqua" w:hAnsi="Book Antiqua" w:cstheme="minorHAnsi"/>
          <w:sz w:val="20"/>
          <w:szCs w:val="20"/>
        </w:rPr>
        <w:t>, B. (2008</w:t>
      </w:r>
      <w:r w:rsidRPr="005848DF">
        <w:rPr>
          <w:rFonts w:ascii="Book Antiqua" w:hAnsi="Book Antiqua" w:cstheme="minorHAnsi"/>
          <w:i/>
          <w:sz w:val="20"/>
          <w:szCs w:val="20"/>
        </w:rPr>
        <w:t>). Learning and Leading with Habits of Mind 16 Essential Characteristics for Students. Washington DC</w:t>
      </w:r>
      <w:r w:rsidRPr="005848DF">
        <w:rPr>
          <w:rFonts w:ascii="Book Antiqua" w:hAnsi="Book Antiqua" w:cstheme="minorHAnsi"/>
          <w:sz w:val="20"/>
          <w:szCs w:val="20"/>
        </w:rPr>
        <w:t>: Association for Supervi</w:t>
      </w:r>
      <w:r w:rsidR="003C021E" w:rsidRPr="005848DF">
        <w:rPr>
          <w:rFonts w:ascii="Book Antiqua" w:hAnsi="Book Antiqua" w:cstheme="minorHAnsi"/>
          <w:sz w:val="20"/>
          <w:szCs w:val="20"/>
        </w:rPr>
        <w:t>sion and Curriculum Development.</w:t>
      </w:r>
    </w:p>
    <w:p w:rsidR="003C021E" w:rsidRPr="005848DF" w:rsidRDefault="003C021E" w:rsidP="00A36702">
      <w:pPr>
        <w:spacing w:line="240" w:lineRule="auto"/>
        <w:ind w:left="567" w:hanging="567"/>
        <w:jc w:val="both"/>
        <w:rPr>
          <w:rFonts w:ascii="Book Antiqua" w:hAnsi="Book Antiqua" w:cstheme="minorHAnsi"/>
          <w:sz w:val="20"/>
          <w:szCs w:val="20"/>
        </w:rPr>
      </w:pPr>
      <w:proofErr w:type="spellStart"/>
      <w:r w:rsidRPr="005848DF">
        <w:rPr>
          <w:rStyle w:val="Emphasis"/>
          <w:rFonts w:ascii="Book Antiqua" w:hAnsi="Book Antiqua" w:cs="Arial"/>
          <w:bCs/>
          <w:i w:val="0"/>
          <w:iCs w:val="0"/>
          <w:color w:val="5F6368"/>
          <w:spacing w:val="4"/>
          <w:sz w:val="20"/>
          <w:szCs w:val="20"/>
          <w:shd w:val="clear" w:color="auto" w:fill="FFFFFF"/>
        </w:rPr>
        <w:t>Cavas</w:t>
      </w:r>
      <w:proofErr w:type="spellEnd"/>
      <w:r w:rsidRPr="005848DF">
        <w:rPr>
          <w:rFonts w:ascii="Book Antiqua" w:hAnsi="Book Antiqua" w:cs="Arial"/>
          <w:color w:val="4D5156"/>
          <w:spacing w:val="4"/>
          <w:sz w:val="20"/>
          <w:szCs w:val="20"/>
          <w:shd w:val="clear" w:color="auto" w:fill="FFFFFF"/>
        </w:rPr>
        <w:t>, P. (</w:t>
      </w:r>
      <w:r w:rsidRPr="005848DF">
        <w:rPr>
          <w:rStyle w:val="Emphasis"/>
          <w:rFonts w:ascii="Book Antiqua" w:hAnsi="Book Antiqua" w:cs="Arial"/>
          <w:bCs/>
          <w:i w:val="0"/>
          <w:iCs w:val="0"/>
          <w:color w:val="5F6368"/>
          <w:spacing w:val="4"/>
          <w:sz w:val="20"/>
          <w:szCs w:val="20"/>
          <w:shd w:val="clear" w:color="auto" w:fill="FFFFFF"/>
        </w:rPr>
        <w:t>2011</w:t>
      </w:r>
      <w:r w:rsidRPr="005848DF">
        <w:rPr>
          <w:rFonts w:ascii="Book Antiqua" w:hAnsi="Book Antiqua" w:cs="Arial"/>
          <w:color w:val="4D5156"/>
          <w:spacing w:val="4"/>
          <w:sz w:val="20"/>
          <w:szCs w:val="20"/>
          <w:shd w:val="clear" w:color="auto" w:fill="FFFFFF"/>
        </w:rPr>
        <w:t>). Factors Affecting the Motivation of Turkish Primary Students for Science Learning. Science Education International</w:t>
      </w:r>
    </w:p>
    <w:p w:rsidR="00676D65" w:rsidRPr="005848DF" w:rsidRDefault="00676D65" w:rsidP="00676D65">
      <w:pPr>
        <w:spacing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Desmita. (2009). </w:t>
      </w:r>
      <w:r w:rsidRPr="005848DF">
        <w:rPr>
          <w:rFonts w:ascii="Book Antiqua" w:hAnsi="Book Antiqua" w:cstheme="minorHAnsi"/>
          <w:i/>
          <w:sz w:val="20"/>
          <w:szCs w:val="20"/>
          <w:lang w:val="id-ID"/>
        </w:rPr>
        <w:t xml:space="preserve">Psikologi Perkembangan Peserta Didik. </w:t>
      </w:r>
      <w:r w:rsidRPr="005848DF">
        <w:rPr>
          <w:rFonts w:ascii="Book Antiqua" w:hAnsi="Book Antiqua" w:cstheme="minorHAnsi"/>
          <w:sz w:val="20"/>
          <w:szCs w:val="20"/>
          <w:lang w:val="id-ID"/>
        </w:rPr>
        <w:t>Remaja Rosdakarya: Bandung.</w:t>
      </w:r>
    </w:p>
    <w:p w:rsidR="00676D65" w:rsidRPr="005848DF" w:rsidRDefault="00676D65" w:rsidP="00676D65">
      <w:pPr>
        <w:spacing w:before="43" w:line="240" w:lineRule="auto"/>
        <w:ind w:left="567" w:hanging="567"/>
        <w:jc w:val="both"/>
        <w:rPr>
          <w:rFonts w:ascii="Book Antiqua" w:hAnsi="Book Antiqua" w:cstheme="minorHAnsi"/>
          <w:sz w:val="20"/>
          <w:szCs w:val="20"/>
        </w:rPr>
      </w:pPr>
      <w:proofErr w:type="spellStart"/>
      <w:r w:rsidRPr="005848DF">
        <w:rPr>
          <w:rFonts w:ascii="Book Antiqua" w:hAnsi="Book Antiqua" w:cstheme="minorHAnsi"/>
          <w:sz w:val="20"/>
          <w:szCs w:val="20"/>
        </w:rPr>
        <w:t>Estiastuti</w:t>
      </w:r>
      <w:proofErr w:type="spellEnd"/>
      <w:r w:rsidRPr="005848DF">
        <w:rPr>
          <w:rFonts w:ascii="Book Antiqua" w:hAnsi="Book Antiqua" w:cstheme="minorHAnsi"/>
          <w:sz w:val="20"/>
          <w:szCs w:val="20"/>
          <w:lang w:val="id-ID"/>
        </w:rPr>
        <w:t xml:space="preserve"> A &amp; Setyawati Y. (2017). </w:t>
      </w:r>
      <w:proofErr w:type="spellStart"/>
      <w:r w:rsidRPr="005848DF">
        <w:rPr>
          <w:rFonts w:ascii="Book Antiqua" w:hAnsi="Book Antiqua" w:cstheme="minorHAnsi"/>
          <w:sz w:val="20"/>
          <w:szCs w:val="20"/>
        </w:rPr>
        <w:t>Hubungan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Dan </w:t>
      </w:r>
      <w:proofErr w:type="spellStart"/>
      <w:r w:rsidRPr="005848DF">
        <w:rPr>
          <w:rFonts w:ascii="Book Antiqua" w:hAnsi="Book Antiqua" w:cstheme="minorHAnsi"/>
          <w:sz w:val="20"/>
          <w:szCs w:val="20"/>
        </w:rPr>
        <w:t>Keaktifan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Dengan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Hasil</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P</w:t>
      </w:r>
      <w:r w:rsidRPr="005848DF">
        <w:rPr>
          <w:rFonts w:ascii="Book Antiqua" w:hAnsi="Book Antiqua" w:cstheme="minorHAnsi"/>
          <w:sz w:val="20"/>
          <w:szCs w:val="20"/>
          <w:lang w:val="id-ID"/>
        </w:rPr>
        <w:t xml:space="preserve">Kn. </w:t>
      </w:r>
      <w:r w:rsidRPr="005848DF">
        <w:rPr>
          <w:rFonts w:ascii="Book Antiqua" w:hAnsi="Book Antiqua" w:cstheme="minorHAnsi"/>
          <w:i/>
          <w:sz w:val="20"/>
          <w:szCs w:val="20"/>
        </w:rPr>
        <w:t>Joyful Learning Journal</w:t>
      </w:r>
      <w:r w:rsidRPr="005848DF">
        <w:rPr>
          <w:rFonts w:ascii="Book Antiqua" w:hAnsi="Book Antiqua" w:cstheme="minorHAnsi"/>
          <w:sz w:val="20"/>
          <w:szCs w:val="20"/>
          <w:lang w:val="id-ID"/>
        </w:rPr>
        <w:t xml:space="preserve"> </w:t>
      </w:r>
      <w:r w:rsidRPr="005848DF">
        <w:rPr>
          <w:rFonts w:ascii="Book Antiqua" w:hAnsi="Book Antiqua" w:cstheme="minorHAnsi"/>
          <w:sz w:val="20"/>
          <w:szCs w:val="20"/>
        </w:rPr>
        <w:t>JLJ 6 (4)</w:t>
      </w:r>
    </w:p>
    <w:p w:rsidR="00676D65" w:rsidRPr="005848DF" w:rsidRDefault="00676D65" w:rsidP="00676D65">
      <w:pPr>
        <w:spacing w:before="43"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Hidayati N &amp; Idris T. (2020). </w:t>
      </w:r>
      <w:r w:rsidRPr="005848DF">
        <w:rPr>
          <w:rFonts w:ascii="Book Antiqua" w:hAnsi="Book Antiqua" w:cstheme="minorHAnsi"/>
          <w:sz w:val="20"/>
          <w:szCs w:val="20"/>
        </w:rPr>
        <w:t xml:space="preserve">Students’ Habits of Mind Profiles of Biology Education Department at Public and Private Universities in </w:t>
      </w:r>
      <w:proofErr w:type="spellStart"/>
      <w:r w:rsidRPr="005848DF">
        <w:rPr>
          <w:rFonts w:ascii="Book Antiqua" w:hAnsi="Book Antiqua" w:cstheme="minorHAnsi"/>
          <w:sz w:val="20"/>
          <w:szCs w:val="20"/>
        </w:rPr>
        <w:t>Pekanbaru</w:t>
      </w:r>
      <w:proofErr w:type="spellEnd"/>
      <w:r w:rsidRPr="005848DF">
        <w:rPr>
          <w:rFonts w:ascii="Book Antiqua" w:hAnsi="Book Antiqua" w:cstheme="minorHAnsi"/>
          <w:sz w:val="20"/>
          <w:szCs w:val="20"/>
        </w:rPr>
        <w:t>, Indonesia</w:t>
      </w:r>
      <w:r w:rsidRPr="005848DF">
        <w:rPr>
          <w:rFonts w:ascii="Book Antiqua" w:hAnsi="Book Antiqua" w:cstheme="minorHAnsi"/>
          <w:sz w:val="20"/>
          <w:szCs w:val="20"/>
          <w:lang w:val="id-ID"/>
        </w:rPr>
        <w:t xml:space="preserve">. </w:t>
      </w:r>
      <w:r w:rsidRPr="005848DF">
        <w:rPr>
          <w:rFonts w:ascii="Book Antiqua" w:hAnsi="Book Antiqua" w:cstheme="minorHAnsi"/>
          <w:i/>
          <w:sz w:val="20"/>
          <w:szCs w:val="20"/>
        </w:rPr>
        <w:t>International Journal of Instruction</w:t>
      </w:r>
      <w:r w:rsidRPr="005848DF">
        <w:rPr>
          <w:rFonts w:ascii="Book Antiqua" w:hAnsi="Book Antiqua" w:cstheme="minorHAnsi"/>
          <w:sz w:val="20"/>
          <w:szCs w:val="20"/>
        </w:rPr>
        <w:t xml:space="preserve"> Vol.13, No.2</w:t>
      </w:r>
      <w:r w:rsidRPr="005848DF">
        <w:rPr>
          <w:rFonts w:ascii="Book Antiqua" w:hAnsi="Book Antiqua" w:cstheme="minorHAnsi"/>
          <w:sz w:val="20"/>
          <w:szCs w:val="20"/>
          <w:lang w:val="id-ID"/>
        </w:rPr>
        <w:t>.</w:t>
      </w:r>
    </w:p>
    <w:p w:rsidR="00676D65" w:rsidRPr="005848DF" w:rsidRDefault="00676D65" w:rsidP="00676D65">
      <w:pPr>
        <w:spacing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Idris, T., Sriyati, S., &amp; Rahmat, A. (2014). Pengaruh Asesmen Portofolio Terhadap Habit of Mind dan Penguasaan Konsep Biologi Siswa Kelas XI. </w:t>
      </w:r>
      <w:r w:rsidRPr="005848DF">
        <w:rPr>
          <w:rFonts w:ascii="Book Antiqua" w:hAnsi="Book Antiqua" w:cstheme="minorHAnsi"/>
          <w:i/>
          <w:sz w:val="20"/>
          <w:szCs w:val="20"/>
          <w:lang w:val="id-ID"/>
        </w:rPr>
        <w:t>Jurnal Pendidikan Biologi</w:t>
      </w:r>
      <w:r w:rsidRPr="005848DF">
        <w:rPr>
          <w:rFonts w:ascii="Book Antiqua" w:hAnsi="Book Antiqua" w:cstheme="minorHAnsi"/>
          <w:sz w:val="20"/>
          <w:szCs w:val="20"/>
          <w:lang w:val="id-ID"/>
        </w:rPr>
        <w:t>. 6 (10); 63-67.</w:t>
      </w:r>
    </w:p>
    <w:p w:rsidR="00676D65" w:rsidRPr="005848DF" w:rsidRDefault="00676D65" w:rsidP="00676D65">
      <w:pPr>
        <w:spacing w:before="43" w:line="240" w:lineRule="auto"/>
        <w:ind w:left="567" w:hanging="567"/>
        <w:jc w:val="both"/>
        <w:rPr>
          <w:rFonts w:ascii="Book Antiqua" w:hAnsi="Book Antiqua" w:cstheme="minorHAnsi"/>
          <w:i/>
          <w:sz w:val="20"/>
          <w:szCs w:val="20"/>
        </w:rPr>
      </w:pPr>
      <w:proofErr w:type="spellStart"/>
      <w:r w:rsidRPr="005848DF">
        <w:rPr>
          <w:rFonts w:ascii="Book Antiqua" w:hAnsi="Book Antiqua" w:cstheme="minorHAnsi"/>
          <w:sz w:val="20"/>
          <w:szCs w:val="20"/>
        </w:rPr>
        <w:t>Isfiani</w:t>
      </w:r>
      <w:proofErr w:type="spellEnd"/>
      <w:r w:rsidRPr="005848DF">
        <w:rPr>
          <w:rFonts w:ascii="Book Antiqua" w:hAnsi="Book Antiqua" w:cstheme="minorHAnsi"/>
          <w:sz w:val="20"/>
          <w:szCs w:val="20"/>
        </w:rPr>
        <w:t xml:space="preserve">, I.R. (2016). </w:t>
      </w:r>
      <w:proofErr w:type="spellStart"/>
      <w:r w:rsidRPr="005848DF">
        <w:rPr>
          <w:rFonts w:ascii="Book Antiqua" w:hAnsi="Book Antiqua" w:cstheme="minorHAnsi"/>
          <w:sz w:val="20"/>
          <w:szCs w:val="20"/>
        </w:rPr>
        <w:t>Profil</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Tingkatan</w:t>
      </w:r>
      <w:proofErr w:type="spellEnd"/>
      <w:r w:rsidRPr="005848DF">
        <w:rPr>
          <w:rFonts w:ascii="Book Antiqua" w:hAnsi="Book Antiqua" w:cstheme="minorHAnsi"/>
          <w:sz w:val="20"/>
          <w:szCs w:val="20"/>
        </w:rPr>
        <w:t xml:space="preserve"> Habits of Mind </w:t>
      </w:r>
      <w:proofErr w:type="spellStart"/>
      <w:r w:rsidRPr="005848DF">
        <w:rPr>
          <w:rFonts w:ascii="Book Antiqua" w:hAnsi="Book Antiqua" w:cstheme="minorHAnsi"/>
          <w:sz w:val="20"/>
          <w:szCs w:val="20"/>
        </w:rPr>
        <w:t>dan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Kecemasan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Kognitif</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Dalam</w:t>
      </w:r>
      <w:proofErr w:type="spellEnd"/>
      <w:r w:rsidRPr="005848DF">
        <w:rPr>
          <w:rFonts w:ascii="Book Antiqua" w:hAnsi="Book Antiqua" w:cstheme="minorHAnsi"/>
          <w:sz w:val="20"/>
          <w:szCs w:val="20"/>
        </w:rPr>
        <w:t xml:space="preserve"> Mata </w:t>
      </w:r>
      <w:proofErr w:type="spellStart"/>
      <w:r w:rsidRPr="005848DF">
        <w:rPr>
          <w:rFonts w:ascii="Book Antiqua" w:hAnsi="Book Antiqua" w:cstheme="minorHAnsi"/>
          <w:sz w:val="20"/>
          <w:szCs w:val="20"/>
        </w:rPr>
        <w:t>Pelajaran</w:t>
      </w:r>
      <w:proofErr w:type="spellEnd"/>
      <w:r w:rsidRPr="005848DF">
        <w:rPr>
          <w:rFonts w:ascii="Book Antiqua" w:hAnsi="Book Antiqua" w:cstheme="minorHAnsi"/>
          <w:sz w:val="20"/>
          <w:szCs w:val="20"/>
          <w:lang w:val="id-ID"/>
        </w:rPr>
        <w:t xml:space="preserve"> </w:t>
      </w:r>
      <w:proofErr w:type="spellStart"/>
      <w:r w:rsidRPr="005848DF">
        <w:rPr>
          <w:rFonts w:ascii="Book Antiqua" w:hAnsi="Book Antiqua" w:cstheme="minorHAnsi"/>
          <w:sz w:val="20"/>
          <w:szCs w:val="20"/>
        </w:rPr>
        <w:t>Biologi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Pada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rPr>
        <w:t xml:space="preserve"> SMA. </w:t>
      </w:r>
      <w:proofErr w:type="spellStart"/>
      <w:r w:rsidRPr="005848DF">
        <w:rPr>
          <w:rFonts w:ascii="Book Antiqua" w:hAnsi="Book Antiqua" w:cstheme="minorHAnsi"/>
          <w:i/>
          <w:sz w:val="20"/>
          <w:szCs w:val="20"/>
        </w:rPr>
        <w:t>Biodidaktika</w:t>
      </w:r>
      <w:proofErr w:type="spellEnd"/>
      <w:r w:rsidRPr="005848DF">
        <w:rPr>
          <w:rFonts w:ascii="Book Antiqua" w:hAnsi="Book Antiqua" w:cstheme="minorHAnsi"/>
          <w:i/>
          <w:sz w:val="20"/>
          <w:szCs w:val="20"/>
        </w:rPr>
        <w:t xml:space="preserve">, Volume 11 </w:t>
      </w:r>
    </w:p>
    <w:p w:rsidR="00676D65" w:rsidRPr="005848DF" w:rsidRDefault="00676D65" w:rsidP="00676D65">
      <w:pPr>
        <w:spacing w:line="240" w:lineRule="auto"/>
        <w:ind w:left="567" w:hanging="567"/>
        <w:jc w:val="both"/>
        <w:rPr>
          <w:rFonts w:ascii="Book Antiqua" w:hAnsi="Book Antiqua" w:cstheme="minorHAnsi"/>
          <w:sz w:val="20"/>
          <w:szCs w:val="20"/>
          <w:lang w:val="id-ID"/>
        </w:rPr>
      </w:pPr>
      <w:proofErr w:type="spellStart"/>
      <w:r w:rsidRPr="005848DF">
        <w:rPr>
          <w:rStyle w:val="Emphasis"/>
          <w:rFonts w:ascii="Book Antiqua" w:hAnsi="Book Antiqua" w:cstheme="minorHAnsi"/>
          <w:bCs/>
          <w:sz w:val="20"/>
          <w:szCs w:val="20"/>
          <w:shd w:val="clear" w:color="auto" w:fill="FFFFFF"/>
        </w:rPr>
        <w:t>Kusaeri</w:t>
      </w:r>
      <w:proofErr w:type="spellEnd"/>
      <w:r w:rsidRPr="005848DF">
        <w:rPr>
          <w:rFonts w:ascii="Book Antiqua" w:hAnsi="Book Antiqua" w:cstheme="minorHAnsi"/>
          <w:sz w:val="20"/>
          <w:szCs w:val="20"/>
          <w:shd w:val="clear" w:color="auto" w:fill="FFFFFF"/>
        </w:rPr>
        <w:t>.</w:t>
      </w:r>
      <w:r w:rsidRPr="005848DF">
        <w:rPr>
          <w:rFonts w:ascii="Book Antiqua" w:hAnsi="Book Antiqua" w:cstheme="minorHAnsi"/>
          <w:sz w:val="20"/>
          <w:szCs w:val="20"/>
          <w:shd w:val="clear" w:color="auto" w:fill="FFFFFF"/>
          <w:lang w:val="id-ID"/>
        </w:rPr>
        <w:t xml:space="preserve"> </w:t>
      </w:r>
      <w:r w:rsidRPr="005848DF">
        <w:rPr>
          <w:rFonts w:ascii="Book Antiqua" w:hAnsi="Book Antiqua" w:cstheme="minorHAnsi"/>
          <w:sz w:val="20"/>
          <w:szCs w:val="20"/>
          <w:shd w:val="clear" w:color="auto" w:fill="FFFFFF"/>
        </w:rPr>
        <w:t>(</w:t>
      </w:r>
      <w:r w:rsidRPr="005848DF">
        <w:rPr>
          <w:rStyle w:val="Emphasis"/>
          <w:rFonts w:ascii="Book Antiqua" w:hAnsi="Book Antiqua" w:cstheme="minorHAnsi"/>
          <w:bCs/>
          <w:sz w:val="20"/>
          <w:szCs w:val="20"/>
          <w:shd w:val="clear" w:color="auto" w:fill="FFFFFF"/>
        </w:rPr>
        <w:t>2014</w:t>
      </w:r>
      <w:r w:rsidRPr="005848DF">
        <w:rPr>
          <w:rFonts w:ascii="Book Antiqua" w:hAnsi="Book Antiqua" w:cstheme="minorHAnsi"/>
          <w:sz w:val="20"/>
          <w:szCs w:val="20"/>
          <w:shd w:val="clear" w:color="auto" w:fill="FFFFFF"/>
        </w:rPr>
        <w:t>)</w:t>
      </w:r>
      <w:r w:rsidRPr="005848DF">
        <w:rPr>
          <w:rFonts w:ascii="Book Antiqua" w:hAnsi="Book Antiqua" w:cstheme="minorHAnsi"/>
          <w:sz w:val="20"/>
          <w:szCs w:val="20"/>
          <w:shd w:val="clear" w:color="auto" w:fill="FFFFFF"/>
          <w:lang w:val="id-ID"/>
        </w:rPr>
        <w:t>.</w:t>
      </w:r>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Acuan</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dan</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teknik</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penilaian</w:t>
      </w:r>
      <w:proofErr w:type="spellEnd"/>
      <w:r w:rsidRPr="005848DF">
        <w:rPr>
          <w:rFonts w:ascii="Book Antiqua" w:hAnsi="Book Antiqua" w:cstheme="minorHAnsi"/>
          <w:sz w:val="20"/>
          <w:szCs w:val="20"/>
          <w:shd w:val="clear" w:color="auto" w:fill="FFFFFF"/>
        </w:rPr>
        <w:t xml:space="preserve"> proses </w:t>
      </w:r>
      <w:proofErr w:type="spellStart"/>
      <w:r w:rsidRPr="005848DF">
        <w:rPr>
          <w:rFonts w:ascii="Book Antiqua" w:hAnsi="Book Antiqua" w:cstheme="minorHAnsi"/>
          <w:sz w:val="20"/>
          <w:szCs w:val="20"/>
          <w:shd w:val="clear" w:color="auto" w:fill="FFFFFF"/>
        </w:rPr>
        <w:t>dan</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hasil</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belajar</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dalam</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kurikulum</w:t>
      </w:r>
      <w:proofErr w:type="spellEnd"/>
      <w:r w:rsidRPr="005848DF">
        <w:rPr>
          <w:rFonts w:ascii="Book Antiqua" w:hAnsi="Book Antiqua" w:cstheme="minorHAnsi"/>
          <w:sz w:val="20"/>
          <w:szCs w:val="20"/>
          <w:shd w:val="clear" w:color="auto" w:fill="FFFFFF"/>
        </w:rPr>
        <w:t xml:space="preserve"> 2013. </w:t>
      </w:r>
      <w:proofErr w:type="spellStart"/>
      <w:r w:rsidRPr="005848DF">
        <w:rPr>
          <w:rFonts w:ascii="Book Antiqua" w:hAnsi="Book Antiqua" w:cstheme="minorHAnsi"/>
          <w:sz w:val="20"/>
          <w:szCs w:val="20"/>
          <w:shd w:val="clear" w:color="auto" w:fill="FFFFFF"/>
        </w:rPr>
        <w:t>Ar</w:t>
      </w:r>
      <w:proofErr w:type="spellEnd"/>
      <w:r w:rsidRPr="005848DF">
        <w:rPr>
          <w:rFonts w:ascii="Book Antiqua" w:hAnsi="Book Antiqua" w:cstheme="minorHAnsi"/>
          <w:sz w:val="20"/>
          <w:szCs w:val="20"/>
          <w:shd w:val="clear" w:color="auto" w:fill="FFFFFF"/>
        </w:rPr>
        <w:t xml:space="preserve"> </w:t>
      </w:r>
      <w:proofErr w:type="spellStart"/>
      <w:r w:rsidRPr="005848DF">
        <w:rPr>
          <w:rFonts w:ascii="Book Antiqua" w:hAnsi="Book Antiqua" w:cstheme="minorHAnsi"/>
          <w:sz w:val="20"/>
          <w:szCs w:val="20"/>
          <w:shd w:val="clear" w:color="auto" w:fill="FFFFFF"/>
        </w:rPr>
        <w:t>Ruzz</w:t>
      </w:r>
      <w:proofErr w:type="spellEnd"/>
      <w:r w:rsidRPr="005848DF">
        <w:rPr>
          <w:rFonts w:ascii="Book Antiqua" w:hAnsi="Book Antiqua" w:cstheme="minorHAnsi"/>
          <w:sz w:val="20"/>
          <w:szCs w:val="20"/>
          <w:shd w:val="clear" w:color="auto" w:fill="FFFFFF"/>
        </w:rPr>
        <w:t xml:space="preserve"> Media. Yogyakarta.</w:t>
      </w:r>
    </w:p>
    <w:p w:rsidR="00676D65" w:rsidRPr="005848DF" w:rsidRDefault="00676D65" w:rsidP="00676D65">
      <w:pPr>
        <w:spacing w:line="240" w:lineRule="auto"/>
        <w:ind w:left="567" w:hanging="567"/>
        <w:jc w:val="both"/>
        <w:rPr>
          <w:rFonts w:ascii="Book Antiqua" w:hAnsi="Book Antiqua" w:cstheme="minorHAnsi"/>
          <w:sz w:val="20"/>
          <w:szCs w:val="20"/>
          <w:lang w:val="id-ID"/>
        </w:rPr>
      </w:pPr>
      <w:proofErr w:type="spellStart"/>
      <w:r w:rsidRPr="005848DF">
        <w:rPr>
          <w:rFonts w:ascii="Book Antiqua" w:hAnsi="Book Antiqua" w:cstheme="minorHAnsi"/>
          <w:sz w:val="20"/>
          <w:szCs w:val="20"/>
        </w:rPr>
        <w:t>Lubis</w:t>
      </w:r>
      <w:proofErr w:type="spellEnd"/>
      <w:r w:rsidRPr="005848DF">
        <w:rPr>
          <w:rFonts w:ascii="Book Antiqua" w:hAnsi="Book Antiqua" w:cstheme="minorHAnsi"/>
          <w:sz w:val="20"/>
          <w:szCs w:val="20"/>
          <w:lang w:val="id-ID"/>
        </w:rPr>
        <w:t xml:space="preserve"> </w:t>
      </w:r>
      <w:proofErr w:type="gramStart"/>
      <w:r w:rsidRPr="005848DF">
        <w:rPr>
          <w:rFonts w:ascii="Book Antiqua" w:hAnsi="Book Antiqua" w:cstheme="minorHAnsi"/>
          <w:sz w:val="20"/>
          <w:szCs w:val="20"/>
          <w:lang w:val="id-ID"/>
        </w:rPr>
        <w:t>S</w:t>
      </w:r>
      <w:r w:rsidRPr="005848DF">
        <w:rPr>
          <w:rFonts w:ascii="Book Antiqua" w:hAnsi="Book Antiqua" w:cstheme="minorHAnsi"/>
          <w:sz w:val="20"/>
          <w:szCs w:val="20"/>
        </w:rPr>
        <w:t>.,</w:t>
      </w:r>
      <w:proofErr w:type="spellStart"/>
      <w:r w:rsidRPr="005848DF">
        <w:rPr>
          <w:rFonts w:ascii="Book Antiqua" w:hAnsi="Book Antiqua" w:cstheme="minorHAnsi"/>
          <w:sz w:val="20"/>
          <w:szCs w:val="20"/>
        </w:rPr>
        <w:t>Hasruddin</w:t>
      </w:r>
      <w:proofErr w:type="spellEnd"/>
      <w:proofErr w:type="gramEnd"/>
      <w:r w:rsidRPr="005848DF">
        <w:rPr>
          <w:rFonts w:ascii="Book Antiqua" w:hAnsi="Book Antiqua" w:cstheme="minorHAnsi"/>
          <w:sz w:val="20"/>
          <w:szCs w:val="20"/>
        </w:rPr>
        <w:t xml:space="preserve"> </w:t>
      </w:r>
      <w:r w:rsidRPr="005848DF">
        <w:rPr>
          <w:rFonts w:ascii="Book Antiqua" w:hAnsi="Book Antiqua" w:cstheme="minorHAnsi"/>
          <w:sz w:val="20"/>
          <w:szCs w:val="20"/>
          <w:lang w:val="id-ID"/>
        </w:rPr>
        <w:t xml:space="preserve">&amp; </w:t>
      </w:r>
      <w:r w:rsidRPr="005848DF">
        <w:rPr>
          <w:rFonts w:ascii="Book Antiqua" w:hAnsi="Book Antiqua" w:cstheme="minorHAnsi"/>
          <w:sz w:val="20"/>
          <w:szCs w:val="20"/>
        </w:rPr>
        <w:t xml:space="preserve">Mahmud. </w:t>
      </w:r>
      <w:r w:rsidRPr="005848DF">
        <w:rPr>
          <w:rFonts w:ascii="Book Antiqua" w:hAnsi="Book Antiqua" w:cstheme="minorHAnsi"/>
          <w:sz w:val="20"/>
          <w:szCs w:val="20"/>
          <w:lang w:val="id-ID"/>
        </w:rPr>
        <w:t xml:space="preserve">(2016). </w:t>
      </w:r>
      <w:proofErr w:type="spellStart"/>
      <w:r w:rsidRPr="005848DF">
        <w:rPr>
          <w:rFonts w:ascii="Book Antiqua" w:hAnsi="Book Antiqua" w:cstheme="minorHAnsi"/>
          <w:sz w:val="20"/>
          <w:szCs w:val="20"/>
        </w:rPr>
        <w:t>Efektivitas</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Penggunaan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Portofolio</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pada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Perkuliahan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Mikrobiologi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Terhadap</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Hasil</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Mahasiswa</w:t>
      </w:r>
      <w:proofErr w:type="spellEnd"/>
      <w:r w:rsidRPr="005848DF">
        <w:rPr>
          <w:rFonts w:ascii="Book Antiqua" w:hAnsi="Book Antiqua" w:cstheme="minorHAnsi"/>
          <w:sz w:val="20"/>
          <w:szCs w:val="20"/>
          <w:lang w:val="id-ID"/>
        </w:rPr>
        <w:t xml:space="preserve">. </w:t>
      </w:r>
      <w:proofErr w:type="spellStart"/>
      <w:r w:rsidRPr="005848DF">
        <w:rPr>
          <w:rFonts w:ascii="Book Antiqua" w:hAnsi="Book Antiqua" w:cstheme="minorHAnsi"/>
          <w:i/>
          <w:sz w:val="20"/>
          <w:szCs w:val="20"/>
        </w:rPr>
        <w:t>Jurnal</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t>Pendidikan</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lastRenderedPageBreak/>
        <w:t>Biologi</w:t>
      </w:r>
      <w:proofErr w:type="spellEnd"/>
      <w:r w:rsidRPr="005848DF">
        <w:rPr>
          <w:rFonts w:ascii="Book Antiqua" w:hAnsi="Book Antiqua" w:cstheme="minorHAnsi"/>
          <w:i/>
          <w:sz w:val="20"/>
          <w:szCs w:val="20"/>
        </w:rPr>
        <w:t xml:space="preserve">, </w:t>
      </w:r>
      <w:r w:rsidRPr="005848DF">
        <w:rPr>
          <w:rFonts w:ascii="Book Antiqua" w:hAnsi="Book Antiqua" w:cstheme="minorHAnsi"/>
          <w:sz w:val="20"/>
          <w:szCs w:val="20"/>
        </w:rPr>
        <w:t xml:space="preserve">Vol. 6, No. 1, </w:t>
      </w:r>
      <w:proofErr w:type="spellStart"/>
      <w:r w:rsidRPr="005848DF">
        <w:rPr>
          <w:rFonts w:ascii="Book Antiqua" w:hAnsi="Book Antiqua" w:cstheme="minorHAnsi"/>
          <w:sz w:val="20"/>
          <w:szCs w:val="20"/>
        </w:rPr>
        <w:t>Edisi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Desember</w:t>
      </w:r>
      <w:proofErr w:type="spellEnd"/>
      <w:r w:rsidRPr="005848DF">
        <w:rPr>
          <w:rFonts w:ascii="Book Antiqua" w:hAnsi="Book Antiqua" w:cstheme="minorHAnsi"/>
          <w:sz w:val="20"/>
          <w:szCs w:val="20"/>
        </w:rPr>
        <w:t xml:space="preserve"> 2016</w:t>
      </w:r>
      <w:r w:rsidRPr="005848DF">
        <w:rPr>
          <w:rFonts w:ascii="Book Antiqua" w:hAnsi="Book Antiqua" w:cstheme="minorHAnsi"/>
          <w:sz w:val="20"/>
          <w:szCs w:val="20"/>
          <w:lang w:val="id-ID"/>
        </w:rPr>
        <w:t>.</w:t>
      </w:r>
    </w:p>
    <w:p w:rsidR="00676D65" w:rsidRPr="005848DF" w:rsidRDefault="00676D65" w:rsidP="00676D65">
      <w:pPr>
        <w:spacing w:line="240" w:lineRule="auto"/>
        <w:ind w:left="567" w:hanging="567"/>
        <w:jc w:val="both"/>
        <w:rPr>
          <w:rFonts w:ascii="Book Antiqua" w:hAnsi="Book Antiqua" w:cstheme="minorHAnsi"/>
          <w:i/>
          <w:sz w:val="20"/>
          <w:szCs w:val="20"/>
        </w:rPr>
      </w:pPr>
      <w:r w:rsidRPr="005848DF">
        <w:rPr>
          <w:rFonts w:ascii="Book Antiqua" w:hAnsi="Book Antiqua" w:cstheme="minorHAnsi"/>
          <w:sz w:val="20"/>
          <w:szCs w:val="20"/>
          <w:lang w:val="id-ID"/>
        </w:rPr>
        <w:t xml:space="preserve">Lukitasari M.,Hasan R. &amp; Sukri A. (2020). </w:t>
      </w:r>
      <w:r w:rsidRPr="005848DF">
        <w:rPr>
          <w:rFonts w:ascii="Book Antiqua" w:hAnsi="Book Antiqua" w:cstheme="minorHAnsi"/>
          <w:sz w:val="20"/>
          <w:szCs w:val="20"/>
        </w:rPr>
        <w:t xml:space="preserve">The Effect of e-portfolio on Biological Concepts Understanding and Responses of Students with Different Academic Achievement </w:t>
      </w:r>
      <w:proofErr w:type="gramStart"/>
      <w:r w:rsidRPr="005848DF">
        <w:rPr>
          <w:rFonts w:ascii="Book Antiqua" w:hAnsi="Book Antiqua" w:cstheme="minorHAnsi"/>
          <w:sz w:val="20"/>
          <w:szCs w:val="20"/>
        </w:rPr>
        <w:t xml:space="preserve">Levels </w:t>
      </w:r>
      <w:r w:rsidRPr="005848DF">
        <w:rPr>
          <w:rFonts w:ascii="Book Antiqua" w:hAnsi="Book Antiqua" w:cstheme="minorHAnsi"/>
          <w:sz w:val="20"/>
          <w:szCs w:val="20"/>
          <w:lang w:val="id-ID"/>
        </w:rPr>
        <w:t>.</w:t>
      </w:r>
      <w:proofErr w:type="gramEnd"/>
      <w:r w:rsidRPr="005848DF">
        <w:rPr>
          <w:rFonts w:ascii="Book Antiqua" w:hAnsi="Book Antiqua" w:cstheme="minorHAnsi"/>
          <w:sz w:val="20"/>
          <w:szCs w:val="20"/>
          <w:lang w:val="id-ID"/>
        </w:rPr>
        <w:t xml:space="preserve"> </w:t>
      </w:r>
      <w:r w:rsidRPr="005848DF">
        <w:rPr>
          <w:rFonts w:ascii="Book Antiqua" w:hAnsi="Book Antiqua" w:cstheme="minorHAnsi"/>
          <w:i/>
          <w:sz w:val="20"/>
          <w:szCs w:val="20"/>
        </w:rPr>
        <w:t>International Journal of Instruction Vol.13, No.1.</w:t>
      </w:r>
    </w:p>
    <w:p w:rsidR="00676D65" w:rsidRPr="005848DF" w:rsidRDefault="00676D65" w:rsidP="00676D65">
      <w:pPr>
        <w:spacing w:after="0" w:line="240" w:lineRule="auto"/>
        <w:ind w:left="567" w:hanging="567"/>
        <w:jc w:val="both"/>
        <w:rPr>
          <w:rFonts w:ascii="Book Antiqua" w:hAnsi="Book Antiqua" w:cstheme="minorHAnsi"/>
          <w:sz w:val="20"/>
          <w:szCs w:val="20"/>
        </w:rPr>
      </w:pPr>
      <w:r w:rsidRPr="005848DF">
        <w:rPr>
          <w:rFonts w:ascii="Book Antiqua" w:hAnsi="Book Antiqua" w:cstheme="minorHAnsi"/>
          <w:sz w:val="20"/>
          <w:szCs w:val="20"/>
        </w:rPr>
        <w:t xml:space="preserve">Mc. Millan, J. H. &amp; Schumacher, S. (2001). </w:t>
      </w:r>
      <w:r w:rsidRPr="005848DF">
        <w:rPr>
          <w:rFonts w:ascii="Book Antiqua" w:hAnsi="Book Antiqua" w:cstheme="minorHAnsi"/>
          <w:i/>
          <w:sz w:val="20"/>
          <w:szCs w:val="20"/>
        </w:rPr>
        <w:t>Research in Education. Fifth Edition</w:t>
      </w:r>
      <w:r w:rsidRPr="005848DF">
        <w:rPr>
          <w:rFonts w:ascii="Book Antiqua" w:hAnsi="Book Antiqua" w:cstheme="minorHAnsi"/>
          <w:sz w:val="20"/>
          <w:szCs w:val="20"/>
        </w:rPr>
        <w:t xml:space="preserve">. New </w:t>
      </w:r>
    </w:p>
    <w:p w:rsidR="00676D65" w:rsidRPr="005848DF" w:rsidRDefault="00676D65" w:rsidP="00676D65">
      <w:pPr>
        <w:spacing w:after="0" w:line="240" w:lineRule="auto"/>
        <w:ind w:left="851" w:hanging="851"/>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           </w:t>
      </w:r>
      <w:r w:rsidR="00A36702" w:rsidRPr="005848DF">
        <w:rPr>
          <w:rFonts w:ascii="Book Antiqua" w:hAnsi="Book Antiqua" w:cstheme="minorHAnsi"/>
          <w:sz w:val="20"/>
          <w:szCs w:val="20"/>
          <w:lang w:val="id-ID"/>
        </w:rPr>
        <w:t xml:space="preserve">  </w:t>
      </w:r>
      <w:r w:rsidRPr="005848DF">
        <w:rPr>
          <w:rFonts w:ascii="Book Antiqua" w:hAnsi="Book Antiqua" w:cstheme="minorHAnsi"/>
          <w:sz w:val="20"/>
          <w:szCs w:val="20"/>
        </w:rPr>
        <w:t>York: Longman</w:t>
      </w:r>
      <w:r w:rsidRPr="005848DF">
        <w:rPr>
          <w:rFonts w:ascii="Book Antiqua" w:hAnsi="Book Antiqua" w:cstheme="minorHAnsi"/>
          <w:sz w:val="20"/>
          <w:szCs w:val="20"/>
          <w:lang w:val="id-ID"/>
        </w:rPr>
        <w:t>.</w:t>
      </w:r>
    </w:p>
    <w:p w:rsidR="00676D65" w:rsidRPr="005848DF" w:rsidRDefault="00676D65" w:rsidP="00676D65">
      <w:pPr>
        <w:spacing w:after="0" w:line="240" w:lineRule="auto"/>
        <w:ind w:left="851" w:hanging="851"/>
        <w:jc w:val="both"/>
        <w:rPr>
          <w:rFonts w:ascii="Book Antiqua" w:hAnsi="Book Antiqua" w:cstheme="minorHAnsi"/>
          <w:sz w:val="20"/>
          <w:szCs w:val="20"/>
          <w:lang w:val="id-ID"/>
        </w:rPr>
      </w:pPr>
    </w:p>
    <w:p w:rsidR="00676D65" w:rsidRPr="005848DF" w:rsidRDefault="00676D65" w:rsidP="00A36702">
      <w:pPr>
        <w:pStyle w:val="Heading1"/>
        <w:shd w:val="clear" w:color="auto" w:fill="FFFFFF"/>
        <w:tabs>
          <w:tab w:val="clear" w:pos="720"/>
          <w:tab w:val="num" w:pos="426"/>
        </w:tabs>
        <w:spacing w:before="0" w:after="0"/>
        <w:ind w:left="567" w:hanging="567"/>
        <w:jc w:val="both"/>
        <w:rPr>
          <w:rFonts w:ascii="Book Antiqua" w:hAnsi="Book Antiqua" w:cstheme="minorHAnsi"/>
          <w:b w:val="0"/>
          <w:i/>
          <w:sz w:val="20"/>
          <w:szCs w:val="20"/>
          <w:lang w:val="id-ID"/>
        </w:rPr>
      </w:pPr>
      <w:r w:rsidRPr="005848DF">
        <w:rPr>
          <w:rFonts w:ascii="Book Antiqua" w:hAnsi="Book Antiqua" w:cstheme="minorHAnsi"/>
          <w:b w:val="0"/>
          <w:sz w:val="20"/>
          <w:szCs w:val="20"/>
          <w:lang w:val="id-ID"/>
        </w:rPr>
        <w:t xml:space="preserve">Nuraeni Z. (2019). </w:t>
      </w:r>
      <w:proofErr w:type="spellStart"/>
      <w:r w:rsidRPr="005848DF">
        <w:rPr>
          <w:rFonts w:ascii="Book Antiqua" w:hAnsi="Book Antiqua" w:cstheme="minorHAnsi"/>
          <w:b w:val="0"/>
          <w:sz w:val="20"/>
          <w:szCs w:val="20"/>
        </w:rPr>
        <w:t>Implementasi</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Penilaian</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Berbasis</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Portofolio</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Untuk</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Meningkatkan</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Aktivitas</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dan</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Hasil</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Belajar</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Mahasiswa</w:t>
      </w:r>
      <w:proofErr w:type="spellEnd"/>
      <w:r w:rsidRPr="005848DF">
        <w:rPr>
          <w:rFonts w:ascii="Book Antiqua" w:hAnsi="Book Antiqua" w:cstheme="minorHAnsi"/>
          <w:b w:val="0"/>
          <w:sz w:val="20"/>
          <w:szCs w:val="20"/>
        </w:rPr>
        <w:t xml:space="preserve"> Semester 1 </w:t>
      </w:r>
      <w:proofErr w:type="spellStart"/>
      <w:r w:rsidRPr="005848DF">
        <w:rPr>
          <w:rFonts w:ascii="Book Antiqua" w:hAnsi="Book Antiqua" w:cstheme="minorHAnsi"/>
          <w:b w:val="0"/>
          <w:sz w:val="20"/>
          <w:szCs w:val="20"/>
        </w:rPr>
        <w:t>Pendidikan</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Matematika</w:t>
      </w:r>
      <w:proofErr w:type="spellEnd"/>
      <w:r w:rsidRPr="005848DF">
        <w:rPr>
          <w:rFonts w:ascii="Book Antiqua" w:hAnsi="Book Antiqua" w:cstheme="minorHAnsi"/>
          <w:b w:val="0"/>
          <w:sz w:val="20"/>
          <w:szCs w:val="20"/>
        </w:rPr>
        <w:t xml:space="preserve"> STKIP </w:t>
      </w:r>
      <w:proofErr w:type="spellStart"/>
      <w:r w:rsidRPr="005848DF">
        <w:rPr>
          <w:rFonts w:ascii="Book Antiqua" w:hAnsi="Book Antiqua" w:cstheme="minorHAnsi"/>
          <w:b w:val="0"/>
          <w:sz w:val="20"/>
          <w:szCs w:val="20"/>
        </w:rPr>
        <w:t>Muhammadiyah</w:t>
      </w:r>
      <w:proofErr w:type="spellEnd"/>
      <w:r w:rsidRPr="005848DF">
        <w:rPr>
          <w:rFonts w:ascii="Book Antiqua" w:hAnsi="Book Antiqua" w:cstheme="minorHAnsi"/>
          <w:b w:val="0"/>
          <w:sz w:val="20"/>
          <w:szCs w:val="20"/>
        </w:rPr>
        <w:t xml:space="preserve"> </w:t>
      </w:r>
      <w:proofErr w:type="spellStart"/>
      <w:r w:rsidRPr="005848DF">
        <w:rPr>
          <w:rFonts w:ascii="Book Antiqua" w:hAnsi="Book Antiqua" w:cstheme="minorHAnsi"/>
          <w:b w:val="0"/>
          <w:sz w:val="20"/>
          <w:szCs w:val="20"/>
        </w:rPr>
        <w:t>Kuningan</w:t>
      </w:r>
      <w:proofErr w:type="spellEnd"/>
      <w:r w:rsidRPr="005848DF">
        <w:rPr>
          <w:rFonts w:ascii="Book Antiqua" w:hAnsi="Book Antiqua" w:cstheme="minorHAnsi"/>
          <w:b w:val="0"/>
          <w:sz w:val="20"/>
          <w:szCs w:val="20"/>
          <w:lang w:val="id-ID"/>
        </w:rPr>
        <w:t xml:space="preserve">. </w:t>
      </w:r>
      <w:r w:rsidRPr="005848DF">
        <w:rPr>
          <w:rFonts w:ascii="Book Antiqua" w:hAnsi="Book Antiqua" w:cstheme="minorHAnsi"/>
          <w:b w:val="0"/>
          <w:i/>
          <w:sz w:val="20"/>
          <w:szCs w:val="20"/>
          <w:lang w:val="id-ID"/>
        </w:rPr>
        <w:t>Jurnal Gantang Vol 4 No 1</w:t>
      </w:r>
    </w:p>
    <w:p w:rsidR="00676D65" w:rsidRPr="005848DF" w:rsidRDefault="00676D65" w:rsidP="00A36702">
      <w:pPr>
        <w:tabs>
          <w:tab w:val="num" w:pos="426"/>
        </w:tabs>
        <w:spacing w:after="0" w:line="240" w:lineRule="auto"/>
        <w:ind w:left="567" w:hanging="567"/>
        <w:jc w:val="both"/>
        <w:rPr>
          <w:rFonts w:ascii="Book Antiqua" w:hAnsi="Book Antiqua" w:cstheme="minorHAnsi"/>
          <w:sz w:val="20"/>
          <w:szCs w:val="20"/>
        </w:rPr>
      </w:pPr>
    </w:p>
    <w:p w:rsidR="00676D65" w:rsidRPr="005848DF" w:rsidRDefault="00676D65" w:rsidP="00A36702">
      <w:pPr>
        <w:tabs>
          <w:tab w:val="num" w:pos="426"/>
        </w:tabs>
        <w:spacing w:line="240" w:lineRule="auto"/>
        <w:ind w:left="567" w:hanging="567"/>
        <w:jc w:val="both"/>
        <w:rPr>
          <w:rFonts w:ascii="Book Antiqua" w:hAnsi="Book Antiqua" w:cstheme="minorHAnsi"/>
          <w:position w:val="-1"/>
          <w:sz w:val="20"/>
          <w:szCs w:val="20"/>
          <w:lang w:val="id-ID"/>
        </w:rPr>
      </w:pPr>
      <w:r w:rsidRPr="005848DF">
        <w:rPr>
          <w:rFonts w:ascii="Book Antiqua" w:hAnsi="Book Antiqua" w:cstheme="minorHAnsi"/>
          <w:position w:val="-1"/>
          <w:sz w:val="20"/>
          <w:szCs w:val="20"/>
          <w:lang w:val="id-ID"/>
        </w:rPr>
        <w:t xml:space="preserve">Nurmaulita (2014). Pembentukan Habits Of Mind Siswa Melalui Pembelajaran Salingtemas Pada Mata   Pelajaran Fisika. </w:t>
      </w:r>
      <w:r w:rsidRPr="005848DF">
        <w:rPr>
          <w:rFonts w:ascii="Book Antiqua" w:hAnsi="Book Antiqua" w:cstheme="minorHAnsi"/>
          <w:i/>
          <w:position w:val="-1"/>
          <w:sz w:val="20"/>
          <w:szCs w:val="20"/>
          <w:lang w:val="id-ID"/>
        </w:rPr>
        <w:t>Jurnal Pendidikan Fisika</w:t>
      </w:r>
      <w:r w:rsidRPr="005848DF">
        <w:rPr>
          <w:rFonts w:ascii="Book Antiqua" w:hAnsi="Book Antiqua" w:cstheme="minorHAnsi"/>
          <w:position w:val="-1"/>
          <w:sz w:val="20"/>
          <w:szCs w:val="20"/>
          <w:lang w:val="id-ID"/>
        </w:rPr>
        <w:t xml:space="preserve"> Vol. 3  No. 1  Juni 2014.</w:t>
      </w:r>
    </w:p>
    <w:p w:rsidR="00676D65" w:rsidRPr="005848DF" w:rsidRDefault="00676D65" w:rsidP="00A36702">
      <w:pPr>
        <w:tabs>
          <w:tab w:val="num" w:pos="426"/>
        </w:tabs>
        <w:spacing w:line="240" w:lineRule="auto"/>
        <w:ind w:left="567" w:hanging="567"/>
        <w:jc w:val="both"/>
        <w:rPr>
          <w:rFonts w:ascii="Book Antiqua" w:hAnsi="Book Antiqua" w:cstheme="minorHAnsi"/>
          <w:sz w:val="20"/>
          <w:szCs w:val="20"/>
          <w:lang w:val="id-ID"/>
        </w:rPr>
      </w:pPr>
      <w:proofErr w:type="spellStart"/>
      <w:r w:rsidRPr="005848DF">
        <w:rPr>
          <w:rFonts w:ascii="Book Antiqua" w:hAnsi="Book Antiqua" w:cstheme="minorHAnsi"/>
          <w:sz w:val="20"/>
          <w:szCs w:val="20"/>
        </w:rPr>
        <w:t>Nurmala</w:t>
      </w:r>
      <w:proofErr w:type="spellEnd"/>
      <w:r w:rsidRPr="005848DF">
        <w:rPr>
          <w:rFonts w:ascii="Book Antiqua" w:hAnsi="Book Antiqua" w:cstheme="minorHAnsi"/>
          <w:sz w:val="20"/>
          <w:szCs w:val="20"/>
          <w:lang w:val="id-ID"/>
        </w:rPr>
        <w:t xml:space="preserve"> A &amp;</w:t>
      </w:r>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Mulyadi</w:t>
      </w:r>
      <w:proofErr w:type="spellEnd"/>
      <w:r w:rsidRPr="005848DF">
        <w:rPr>
          <w:rFonts w:ascii="Book Antiqua" w:hAnsi="Book Antiqua" w:cstheme="minorHAnsi"/>
          <w:sz w:val="20"/>
          <w:szCs w:val="20"/>
          <w:lang w:val="id-ID"/>
        </w:rPr>
        <w:t xml:space="preserve"> A. (2014). </w:t>
      </w:r>
      <w:proofErr w:type="spellStart"/>
      <w:r w:rsidRPr="005848DF">
        <w:rPr>
          <w:rFonts w:ascii="Book Antiqua" w:hAnsi="Book Antiqua" w:cstheme="minorHAnsi"/>
          <w:sz w:val="20"/>
          <w:szCs w:val="20"/>
        </w:rPr>
        <w:t>Pengaruh</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Metode</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Resitasi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Terhadap</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Belajar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Kelas</w:t>
      </w:r>
      <w:proofErr w:type="spellEnd"/>
      <w:r w:rsidRPr="005848DF">
        <w:rPr>
          <w:rFonts w:ascii="Book Antiqua" w:hAnsi="Book Antiqua" w:cstheme="minorHAnsi"/>
          <w:sz w:val="20"/>
          <w:szCs w:val="20"/>
        </w:rPr>
        <w:t xml:space="preserve"> Iv Di </w:t>
      </w:r>
      <w:proofErr w:type="spellStart"/>
      <w:r w:rsidRPr="005848DF">
        <w:rPr>
          <w:rFonts w:ascii="Book Antiqua" w:hAnsi="Book Antiqua" w:cstheme="minorHAnsi"/>
          <w:sz w:val="20"/>
          <w:szCs w:val="20"/>
        </w:rPr>
        <w:t>Sd</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Negeri</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Setia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Darma</w:t>
      </w:r>
      <w:proofErr w:type="spellEnd"/>
      <w:r w:rsidRPr="005848DF">
        <w:rPr>
          <w:rFonts w:ascii="Book Antiqua" w:hAnsi="Book Antiqua" w:cstheme="minorHAnsi"/>
          <w:sz w:val="20"/>
          <w:szCs w:val="20"/>
        </w:rPr>
        <w:t xml:space="preserve"> 04 </w:t>
      </w:r>
      <w:proofErr w:type="spellStart"/>
      <w:r w:rsidRPr="005848DF">
        <w:rPr>
          <w:rFonts w:ascii="Book Antiqua" w:hAnsi="Book Antiqua" w:cstheme="minorHAnsi"/>
          <w:sz w:val="20"/>
          <w:szCs w:val="20"/>
        </w:rPr>
        <w:t>Tambun</w:t>
      </w:r>
      <w:proofErr w:type="spellEnd"/>
      <w:r w:rsidRPr="005848DF">
        <w:rPr>
          <w:rFonts w:ascii="Book Antiqua" w:hAnsi="Book Antiqua" w:cstheme="minorHAnsi"/>
          <w:sz w:val="20"/>
          <w:szCs w:val="20"/>
        </w:rPr>
        <w:t xml:space="preserve"> Selatan</w:t>
      </w:r>
      <w:r w:rsidRPr="005848DF">
        <w:rPr>
          <w:rFonts w:ascii="Book Antiqua" w:hAnsi="Book Antiqua" w:cstheme="minorHAnsi"/>
          <w:sz w:val="20"/>
          <w:szCs w:val="20"/>
          <w:lang w:val="id-ID"/>
        </w:rPr>
        <w:t xml:space="preserve">. </w:t>
      </w:r>
      <w:r w:rsidRPr="005848DF">
        <w:rPr>
          <w:rFonts w:ascii="Book Antiqua" w:hAnsi="Book Antiqua" w:cstheme="minorHAnsi"/>
          <w:i/>
          <w:sz w:val="20"/>
          <w:szCs w:val="20"/>
          <w:lang w:val="id-ID"/>
        </w:rPr>
        <w:t xml:space="preserve">Jurnal </w:t>
      </w:r>
      <w:r w:rsidRPr="005848DF">
        <w:rPr>
          <w:rFonts w:ascii="Book Antiqua" w:hAnsi="Book Antiqua" w:cstheme="minorHAnsi"/>
          <w:i/>
          <w:sz w:val="20"/>
          <w:szCs w:val="20"/>
        </w:rPr>
        <w:t>PEDAGOGIK</w:t>
      </w:r>
      <w:r w:rsidRPr="005848DF">
        <w:rPr>
          <w:rFonts w:ascii="Book Antiqua" w:hAnsi="Book Antiqua" w:cstheme="minorHAnsi"/>
          <w:sz w:val="20"/>
          <w:szCs w:val="20"/>
        </w:rPr>
        <w:t xml:space="preserve"> Vol. II, No. 2</w:t>
      </w:r>
      <w:r w:rsidRPr="005848DF">
        <w:rPr>
          <w:rFonts w:ascii="Book Antiqua" w:hAnsi="Book Antiqua" w:cstheme="minorHAnsi"/>
          <w:sz w:val="20"/>
          <w:szCs w:val="20"/>
          <w:lang w:val="id-ID"/>
        </w:rPr>
        <w:t>.</w:t>
      </w:r>
    </w:p>
    <w:p w:rsidR="00676D65" w:rsidRPr="005848DF" w:rsidRDefault="00676D65" w:rsidP="00EB3B98">
      <w:pPr>
        <w:spacing w:line="240" w:lineRule="auto"/>
        <w:ind w:left="567" w:hanging="567"/>
        <w:jc w:val="both"/>
        <w:rPr>
          <w:rFonts w:ascii="Book Antiqua" w:hAnsi="Book Antiqua" w:cstheme="minorHAnsi"/>
          <w:position w:val="-1"/>
          <w:sz w:val="20"/>
          <w:szCs w:val="20"/>
          <w:lang w:val="id-ID"/>
        </w:rPr>
      </w:pPr>
      <w:r w:rsidRPr="005848DF">
        <w:rPr>
          <w:rFonts w:ascii="Book Antiqua" w:hAnsi="Book Antiqua" w:cstheme="minorHAnsi"/>
          <w:position w:val="-1"/>
          <w:sz w:val="20"/>
          <w:szCs w:val="20"/>
          <w:lang w:val="id-ID"/>
        </w:rPr>
        <w:t xml:space="preserve">Rakhmawati, I. (2013). </w:t>
      </w:r>
      <w:r w:rsidRPr="005848DF">
        <w:rPr>
          <w:rFonts w:ascii="Book Antiqua" w:hAnsi="Book Antiqua" w:cstheme="minorHAnsi"/>
          <w:i/>
          <w:position w:val="-1"/>
          <w:sz w:val="20"/>
          <w:szCs w:val="20"/>
          <w:lang w:val="id-ID"/>
        </w:rPr>
        <w:t>Penerapan Asesmen Portofolio Elektronik Untuk Meningkatkan Habits Of Mind dan Penguasaan Konsep Mahasiswa Pendidikan Biologi</w:t>
      </w:r>
      <w:r w:rsidRPr="005848DF">
        <w:rPr>
          <w:rFonts w:ascii="Book Antiqua" w:hAnsi="Book Antiqua" w:cstheme="minorHAnsi"/>
          <w:position w:val="-1"/>
          <w:sz w:val="20"/>
          <w:szCs w:val="20"/>
          <w:lang w:val="id-ID"/>
        </w:rPr>
        <w:t xml:space="preserve">. Repository Upi.Edu. Universitas Pnedidikan Indonesia. </w:t>
      </w:r>
      <w:bookmarkStart w:id="0" w:name="_GoBack"/>
      <w:bookmarkEnd w:id="0"/>
    </w:p>
    <w:p w:rsidR="00676D65" w:rsidRPr="005848DF" w:rsidRDefault="00676D65" w:rsidP="00EB3B98">
      <w:pPr>
        <w:spacing w:line="240" w:lineRule="auto"/>
        <w:ind w:left="567" w:hanging="567"/>
        <w:jc w:val="both"/>
        <w:rPr>
          <w:rFonts w:ascii="Book Antiqua" w:hAnsi="Book Antiqua" w:cstheme="minorHAnsi"/>
          <w:sz w:val="20"/>
          <w:szCs w:val="20"/>
          <w:lang w:val="id-ID"/>
        </w:rPr>
      </w:pPr>
      <w:r w:rsidRPr="005848DF">
        <w:rPr>
          <w:rFonts w:ascii="Book Antiqua" w:hAnsi="Book Antiqua" w:cstheme="minorHAnsi"/>
          <w:position w:val="-1"/>
          <w:sz w:val="20"/>
          <w:szCs w:val="20"/>
          <w:lang w:val="id-ID"/>
        </w:rPr>
        <w:t xml:space="preserve">Ratih D. (2018). </w:t>
      </w:r>
      <w:proofErr w:type="spellStart"/>
      <w:r w:rsidRPr="005848DF">
        <w:rPr>
          <w:rFonts w:ascii="Book Antiqua" w:hAnsi="Book Antiqua" w:cstheme="minorHAnsi"/>
          <w:sz w:val="20"/>
          <w:szCs w:val="20"/>
        </w:rPr>
        <w:t>Penerapan</w:t>
      </w:r>
      <w:proofErr w:type="spellEnd"/>
      <w:r w:rsidRPr="005848DF">
        <w:rPr>
          <w:rFonts w:ascii="Book Antiqua" w:hAnsi="Book Antiqua" w:cstheme="minorHAnsi"/>
          <w:sz w:val="20"/>
          <w:szCs w:val="20"/>
        </w:rPr>
        <w:t xml:space="preserve"> Model </w:t>
      </w:r>
      <w:proofErr w:type="spellStart"/>
      <w:r w:rsidRPr="005848DF">
        <w:rPr>
          <w:rFonts w:ascii="Book Antiqua" w:hAnsi="Book Antiqua" w:cstheme="minorHAnsi"/>
          <w:sz w:val="20"/>
          <w:szCs w:val="20"/>
        </w:rPr>
        <w:t>Pembelajaran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Berbasis</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Portofolio</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Untuk</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Meningkatkan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Keaktifan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Siswa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Dalam</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Pembelajaran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Pkn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Kelas</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Vb</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Sd</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Bantul</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Timur</w:t>
      </w:r>
      <w:proofErr w:type="spellEnd"/>
      <w:r w:rsidRPr="005848DF">
        <w:rPr>
          <w:rFonts w:ascii="Book Antiqua" w:hAnsi="Book Antiqua" w:cstheme="minorHAnsi"/>
          <w:i/>
          <w:sz w:val="20"/>
          <w:szCs w:val="20"/>
          <w:lang w:val="id-ID"/>
        </w:rPr>
        <w:t xml:space="preserve">. </w:t>
      </w:r>
      <w:proofErr w:type="spellStart"/>
      <w:r w:rsidRPr="005848DF">
        <w:rPr>
          <w:rFonts w:ascii="Book Antiqua" w:hAnsi="Book Antiqua" w:cstheme="minorHAnsi"/>
          <w:i/>
          <w:sz w:val="20"/>
          <w:szCs w:val="20"/>
        </w:rPr>
        <w:t>Jurnal</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t>Pendidikan</w:t>
      </w:r>
      <w:proofErr w:type="spellEnd"/>
      <w:r w:rsidRPr="005848DF">
        <w:rPr>
          <w:rFonts w:ascii="Book Antiqua" w:hAnsi="Book Antiqua" w:cstheme="minorHAnsi"/>
          <w:i/>
          <w:sz w:val="20"/>
          <w:szCs w:val="20"/>
        </w:rPr>
        <w:t xml:space="preserve"> Guru </w:t>
      </w:r>
      <w:proofErr w:type="spellStart"/>
      <w:r w:rsidRPr="005848DF">
        <w:rPr>
          <w:rFonts w:ascii="Book Antiqua" w:hAnsi="Book Antiqua" w:cstheme="minorHAnsi"/>
          <w:i/>
          <w:sz w:val="20"/>
          <w:szCs w:val="20"/>
        </w:rPr>
        <w:t>Sekolah</w:t>
      </w:r>
      <w:proofErr w:type="spellEnd"/>
      <w:r w:rsidRPr="005848DF">
        <w:rPr>
          <w:rFonts w:ascii="Book Antiqua" w:hAnsi="Book Antiqua" w:cstheme="minorHAnsi"/>
          <w:i/>
          <w:sz w:val="20"/>
          <w:szCs w:val="20"/>
        </w:rPr>
        <w:t xml:space="preserve"> </w:t>
      </w:r>
      <w:proofErr w:type="spellStart"/>
      <w:r w:rsidRPr="005848DF">
        <w:rPr>
          <w:rFonts w:ascii="Book Antiqua" w:hAnsi="Book Antiqua" w:cstheme="minorHAnsi"/>
          <w:i/>
          <w:sz w:val="20"/>
          <w:szCs w:val="20"/>
        </w:rPr>
        <w:t>Dasar</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Edisi</w:t>
      </w:r>
      <w:proofErr w:type="spellEnd"/>
      <w:r w:rsidRPr="005848DF">
        <w:rPr>
          <w:rFonts w:ascii="Book Antiqua" w:hAnsi="Book Antiqua" w:cstheme="minorHAnsi"/>
          <w:sz w:val="20"/>
          <w:szCs w:val="20"/>
        </w:rPr>
        <w:t xml:space="preserve"> 18 </w:t>
      </w:r>
      <w:proofErr w:type="spellStart"/>
      <w:r w:rsidRPr="005848DF">
        <w:rPr>
          <w:rFonts w:ascii="Book Antiqua" w:hAnsi="Book Antiqua" w:cstheme="minorHAnsi"/>
          <w:sz w:val="20"/>
          <w:szCs w:val="20"/>
        </w:rPr>
        <w:t>Tahun</w:t>
      </w:r>
      <w:proofErr w:type="spellEnd"/>
      <w:r w:rsidRPr="005848DF">
        <w:rPr>
          <w:rFonts w:ascii="Book Antiqua" w:hAnsi="Book Antiqua" w:cstheme="minorHAnsi"/>
          <w:sz w:val="20"/>
          <w:szCs w:val="20"/>
        </w:rPr>
        <w:t xml:space="preserve"> ke-7</w:t>
      </w:r>
      <w:r w:rsidRPr="005848DF">
        <w:rPr>
          <w:rFonts w:ascii="Book Antiqua" w:hAnsi="Book Antiqua" w:cstheme="minorHAnsi"/>
          <w:sz w:val="20"/>
          <w:szCs w:val="20"/>
          <w:lang w:val="id-ID"/>
        </w:rPr>
        <w:t xml:space="preserve">. </w:t>
      </w:r>
    </w:p>
    <w:p w:rsidR="00676D65" w:rsidRPr="005848DF" w:rsidRDefault="00676D65" w:rsidP="00EB3B98">
      <w:pPr>
        <w:spacing w:line="240" w:lineRule="auto"/>
        <w:ind w:left="567" w:hanging="567"/>
        <w:jc w:val="both"/>
        <w:rPr>
          <w:rFonts w:ascii="Book Antiqua" w:hAnsi="Book Antiqua" w:cstheme="minorHAnsi"/>
          <w:i/>
          <w:sz w:val="20"/>
          <w:szCs w:val="20"/>
          <w:lang w:val="id-ID"/>
        </w:rPr>
      </w:pPr>
      <w:proofErr w:type="spellStart"/>
      <w:r w:rsidRPr="005848DF">
        <w:rPr>
          <w:rFonts w:ascii="Book Antiqua" w:hAnsi="Book Antiqua" w:cstheme="minorHAnsi"/>
          <w:sz w:val="20"/>
          <w:szCs w:val="20"/>
        </w:rPr>
        <w:t>Sa’diyah</w:t>
      </w:r>
      <w:proofErr w:type="spellEnd"/>
      <w:r w:rsidRPr="005848DF">
        <w:rPr>
          <w:rFonts w:ascii="Book Antiqua" w:hAnsi="Book Antiqua" w:cstheme="minorHAnsi"/>
          <w:sz w:val="20"/>
          <w:szCs w:val="20"/>
          <w:lang w:val="id-ID"/>
        </w:rPr>
        <w:t xml:space="preserve"> R. (2017). </w:t>
      </w:r>
      <w:proofErr w:type="spellStart"/>
      <w:r w:rsidRPr="005848DF">
        <w:rPr>
          <w:rFonts w:ascii="Book Antiqua" w:hAnsi="Book Antiqua" w:cstheme="minorHAnsi"/>
          <w:sz w:val="20"/>
          <w:szCs w:val="20"/>
        </w:rPr>
        <w:t>Pentingnya</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Melatih</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Kemandirian</w:t>
      </w:r>
      <w:proofErr w:type="spellEnd"/>
      <w:r w:rsidRPr="005848DF">
        <w:rPr>
          <w:rFonts w:ascii="Book Antiqua" w:hAnsi="Book Antiqua" w:cstheme="minorHAnsi"/>
          <w:sz w:val="20"/>
          <w:szCs w:val="20"/>
        </w:rPr>
        <w:t xml:space="preserve"> </w:t>
      </w:r>
      <w:proofErr w:type="spellStart"/>
      <w:r w:rsidRPr="005848DF">
        <w:rPr>
          <w:rFonts w:ascii="Book Antiqua" w:hAnsi="Book Antiqua" w:cstheme="minorHAnsi"/>
          <w:sz w:val="20"/>
          <w:szCs w:val="20"/>
        </w:rPr>
        <w:t>Anak</w:t>
      </w:r>
      <w:proofErr w:type="spellEnd"/>
      <w:r w:rsidRPr="005848DF">
        <w:rPr>
          <w:rFonts w:ascii="Book Antiqua" w:hAnsi="Book Antiqua" w:cstheme="minorHAnsi"/>
          <w:sz w:val="20"/>
          <w:szCs w:val="20"/>
          <w:lang w:val="id-ID"/>
        </w:rPr>
        <w:t xml:space="preserve">. </w:t>
      </w:r>
      <w:r w:rsidRPr="005848DF">
        <w:rPr>
          <w:rFonts w:ascii="Book Antiqua" w:hAnsi="Book Antiqua" w:cstheme="minorHAnsi"/>
          <w:i/>
          <w:sz w:val="20"/>
          <w:szCs w:val="20"/>
          <w:lang w:val="id-ID"/>
        </w:rPr>
        <w:t xml:space="preserve">Jurnal </w:t>
      </w:r>
      <w:proofErr w:type="spellStart"/>
      <w:r w:rsidRPr="005848DF">
        <w:rPr>
          <w:rFonts w:ascii="Book Antiqua" w:hAnsi="Book Antiqua" w:cstheme="minorHAnsi"/>
          <w:i/>
          <w:sz w:val="20"/>
          <w:szCs w:val="20"/>
        </w:rPr>
        <w:t>Kordinat</w:t>
      </w:r>
      <w:proofErr w:type="spellEnd"/>
      <w:r w:rsidRPr="005848DF">
        <w:rPr>
          <w:rFonts w:ascii="Book Antiqua" w:hAnsi="Book Antiqua" w:cstheme="minorHAnsi"/>
          <w:i/>
          <w:sz w:val="20"/>
          <w:szCs w:val="20"/>
        </w:rPr>
        <w:t xml:space="preserve"> Vol. XVI No. 1 April 2017</w:t>
      </w:r>
      <w:r w:rsidRPr="005848DF">
        <w:rPr>
          <w:rFonts w:ascii="Book Antiqua" w:hAnsi="Book Antiqua" w:cstheme="minorHAnsi"/>
          <w:i/>
          <w:sz w:val="20"/>
          <w:szCs w:val="20"/>
          <w:lang w:val="id-ID"/>
        </w:rPr>
        <w:t>.</w:t>
      </w:r>
    </w:p>
    <w:p w:rsidR="00A36702" w:rsidRPr="005848DF" w:rsidRDefault="00A36702" w:rsidP="00EB3B98">
      <w:pPr>
        <w:spacing w:line="240" w:lineRule="auto"/>
        <w:ind w:left="567" w:hanging="567"/>
        <w:jc w:val="both"/>
        <w:rPr>
          <w:rFonts w:ascii="Book Antiqua" w:hAnsi="Book Antiqua" w:cstheme="minorHAnsi"/>
          <w:position w:val="-1"/>
          <w:sz w:val="20"/>
          <w:szCs w:val="20"/>
        </w:rPr>
      </w:pPr>
      <w:proofErr w:type="spellStart"/>
      <w:r w:rsidRPr="005848DF">
        <w:rPr>
          <w:rFonts w:ascii="Book Antiqua" w:hAnsi="Book Antiqua" w:cstheme="minorHAnsi"/>
          <w:position w:val="-1"/>
          <w:sz w:val="20"/>
          <w:szCs w:val="20"/>
        </w:rPr>
        <w:t>Sriyati</w:t>
      </w:r>
      <w:proofErr w:type="spellEnd"/>
      <w:r w:rsidRPr="005848DF">
        <w:rPr>
          <w:rFonts w:ascii="Book Antiqua" w:hAnsi="Book Antiqua" w:cstheme="minorHAnsi"/>
          <w:position w:val="-1"/>
          <w:sz w:val="20"/>
          <w:szCs w:val="20"/>
        </w:rPr>
        <w:t xml:space="preserve">, S. (2011). </w:t>
      </w:r>
      <w:proofErr w:type="spellStart"/>
      <w:r w:rsidRPr="005848DF">
        <w:rPr>
          <w:rFonts w:ascii="Book Antiqua" w:hAnsi="Book Antiqua" w:cstheme="minorHAnsi"/>
          <w:i/>
          <w:position w:val="-1"/>
          <w:sz w:val="20"/>
          <w:szCs w:val="20"/>
        </w:rPr>
        <w:t>Peran</w:t>
      </w:r>
      <w:proofErr w:type="spellEnd"/>
      <w:r w:rsidRPr="005848DF">
        <w:rPr>
          <w:rFonts w:ascii="Book Antiqua" w:hAnsi="Book Antiqua" w:cstheme="minorHAnsi"/>
          <w:i/>
          <w:position w:val="-1"/>
          <w:sz w:val="20"/>
          <w:szCs w:val="20"/>
        </w:rPr>
        <w:t xml:space="preserve"> </w:t>
      </w:r>
      <w:proofErr w:type="spellStart"/>
      <w:r w:rsidRPr="005848DF">
        <w:rPr>
          <w:rFonts w:ascii="Book Antiqua" w:hAnsi="Book Antiqua" w:cstheme="minorHAnsi"/>
          <w:i/>
          <w:position w:val="-1"/>
          <w:sz w:val="20"/>
          <w:szCs w:val="20"/>
        </w:rPr>
        <w:t>asesmen</w:t>
      </w:r>
      <w:proofErr w:type="spellEnd"/>
      <w:r w:rsidRPr="005848DF">
        <w:rPr>
          <w:rFonts w:ascii="Book Antiqua" w:hAnsi="Book Antiqua" w:cstheme="minorHAnsi"/>
          <w:i/>
          <w:position w:val="-1"/>
          <w:sz w:val="20"/>
          <w:szCs w:val="20"/>
        </w:rPr>
        <w:t xml:space="preserve"> </w:t>
      </w:r>
      <w:proofErr w:type="spellStart"/>
      <w:r w:rsidRPr="005848DF">
        <w:rPr>
          <w:rFonts w:ascii="Book Antiqua" w:hAnsi="Book Antiqua" w:cstheme="minorHAnsi"/>
          <w:i/>
          <w:position w:val="-1"/>
          <w:sz w:val="20"/>
          <w:szCs w:val="20"/>
        </w:rPr>
        <w:t>formatif</w:t>
      </w:r>
      <w:proofErr w:type="spellEnd"/>
      <w:r w:rsidRPr="005848DF">
        <w:rPr>
          <w:rFonts w:ascii="Book Antiqua" w:hAnsi="Book Antiqua" w:cstheme="minorHAnsi"/>
          <w:i/>
          <w:position w:val="-1"/>
          <w:sz w:val="20"/>
          <w:szCs w:val="20"/>
        </w:rPr>
        <w:t xml:space="preserve"> </w:t>
      </w:r>
      <w:proofErr w:type="spellStart"/>
      <w:r w:rsidRPr="005848DF">
        <w:rPr>
          <w:rFonts w:ascii="Book Antiqua" w:hAnsi="Book Antiqua" w:cstheme="minorHAnsi"/>
          <w:i/>
          <w:position w:val="-1"/>
          <w:sz w:val="20"/>
          <w:szCs w:val="20"/>
        </w:rPr>
        <w:t>dalam</w:t>
      </w:r>
      <w:proofErr w:type="spellEnd"/>
      <w:r w:rsidRPr="005848DF">
        <w:rPr>
          <w:rFonts w:ascii="Book Antiqua" w:hAnsi="Book Antiqua" w:cstheme="minorHAnsi"/>
          <w:i/>
          <w:position w:val="-1"/>
          <w:sz w:val="20"/>
          <w:szCs w:val="20"/>
        </w:rPr>
        <w:t xml:space="preserve"> </w:t>
      </w:r>
      <w:proofErr w:type="spellStart"/>
      <w:r w:rsidRPr="005848DF">
        <w:rPr>
          <w:rFonts w:ascii="Book Antiqua" w:hAnsi="Book Antiqua" w:cstheme="minorHAnsi"/>
          <w:i/>
          <w:position w:val="-1"/>
          <w:sz w:val="20"/>
          <w:szCs w:val="20"/>
        </w:rPr>
        <w:t>membentuk</w:t>
      </w:r>
      <w:proofErr w:type="spellEnd"/>
      <w:r w:rsidRPr="005848DF">
        <w:rPr>
          <w:rFonts w:ascii="Book Antiqua" w:hAnsi="Book Antiqua" w:cstheme="minorHAnsi"/>
          <w:i/>
          <w:position w:val="-1"/>
          <w:sz w:val="20"/>
          <w:szCs w:val="20"/>
        </w:rPr>
        <w:t xml:space="preserve"> habits of mind </w:t>
      </w:r>
      <w:proofErr w:type="spellStart"/>
      <w:r w:rsidRPr="005848DF">
        <w:rPr>
          <w:rFonts w:ascii="Book Antiqua" w:hAnsi="Book Antiqua" w:cstheme="minorHAnsi"/>
          <w:i/>
          <w:position w:val="-1"/>
          <w:sz w:val="20"/>
          <w:szCs w:val="20"/>
        </w:rPr>
        <w:t>mahasiswa</w:t>
      </w:r>
      <w:proofErr w:type="spellEnd"/>
      <w:r w:rsidRPr="005848DF">
        <w:rPr>
          <w:rFonts w:ascii="Book Antiqua" w:hAnsi="Book Antiqua" w:cstheme="minorHAnsi"/>
          <w:i/>
          <w:position w:val="-1"/>
          <w:sz w:val="20"/>
          <w:szCs w:val="20"/>
        </w:rPr>
        <w:t xml:space="preserve"> </w:t>
      </w:r>
      <w:proofErr w:type="spellStart"/>
      <w:r w:rsidRPr="005848DF">
        <w:rPr>
          <w:rFonts w:ascii="Book Antiqua" w:hAnsi="Book Antiqua" w:cstheme="minorHAnsi"/>
          <w:i/>
          <w:position w:val="-1"/>
          <w:sz w:val="20"/>
          <w:szCs w:val="20"/>
        </w:rPr>
        <w:t>biologi</w:t>
      </w:r>
      <w:proofErr w:type="spellEnd"/>
      <w:r w:rsidRPr="005848DF">
        <w:rPr>
          <w:rFonts w:ascii="Book Antiqua" w:hAnsi="Book Antiqua" w:cstheme="minorHAnsi"/>
          <w:i/>
          <w:position w:val="-1"/>
          <w:sz w:val="20"/>
          <w:szCs w:val="20"/>
        </w:rPr>
        <w:t>. (</w:t>
      </w:r>
      <w:proofErr w:type="spellStart"/>
      <w:r w:rsidRPr="005848DF">
        <w:rPr>
          <w:rFonts w:ascii="Book Antiqua" w:hAnsi="Book Antiqua" w:cstheme="minorHAnsi"/>
          <w:i/>
          <w:position w:val="-1"/>
          <w:sz w:val="20"/>
          <w:szCs w:val="20"/>
        </w:rPr>
        <w:t>Disertasi</w:t>
      </w:r>
      <w:proofErr w:type="spellEnd"/>
      <w:r w:rsidRPr="005848DF">
        <w:rPr>
          <w:rFonts w:ascii="Book Antiqua" w:hAnsi="Book Antiqua" w:cstheme="minorHAnsi"/>
          <w:i/>
          <w:position w:val="-1"/>
          <w:sz w:val="20"/>
          <w:szCs w:val="20"/>
        </w:rPr>
        <w:t>)</w:t>
      </w:r>
      <w:r w:rsidRPr="005848DF">
        <w:rPr>
          <w:rFonts w:ascii="Book Antiqua" w:hAnsi="Book Antiqua" w:cstheme="minorHAnsi"/>
          <w:position w:val="-1"/>
          <w:sz w:val="20"/>
          <w:szCs w:val="20"/>
        </w:rPr>
        <w:t xml:space="preserve">. </w:t>
      </w:r>
      <w:proofErr w:type="spellStart"/>
      <w:r w:rsidRPr="005848DF">
        <w:rPr>
          <w:rFonts w:ascii="Book Antiqua" w:hAnsi="Book Antiqua" w:cstheme="minorHAnsi"/>
          <w:position w:val="-1"/>
          <w:sz w:val="20"/>
          <w:szCs w:val="20"/>
        </w:rPr>
        <w:t>Sekolah</w:t>
      </w:r>
      <w:proofErr w:type="spellEnd"/>
      <w:r w:rsidRPr="005848DF">
        <w:rPr>
          <w:rFonts w:ascii="Book Antiqua" w:hAnsi="Book Antiqua" w:cstheme="minorHAnsi"/>
          <w:position w:val="-1"/>
          <w:sz w:val="20"/>
          <w:szCs w:val="20"/>
        </w:rPr>
        <w:t xml:space="preserve"> </w:t>
      </w:r>
      <w:proofErr w:type="spellStart"/>
      <w:r w:rsidRPr="005848DF">
        <w:rPr>
          <w:rFonts w:ascii="Book Antiqua" w:hAnsi="Book Antiqua" w:cstheme="minorHAnsi"/>
          <w:position w:val="-1"/>
          <w:sz w:val="20"/>
          <w:szCs w:val="20"/>
        </w:rPr>
        <w:t>Pascasarjana</w:t>
      </w:r>
      <w:proofErr w:type="spellEnd"/>
      <w:r w:rsidRPr="005848DF">
        <w:rPr>
          <w:rFonts w:ascii="Book Antiqua" w:hAnsi="Book Antiqua" w:cstheme="minorHAnsi"/>
          <w:position w:val="-1"/>
          <w:sz w:val="20"/>
          <w:szCs w:val="20"/>
        </w:rPr>
        <w:t xml:space="preserve">, </w:t>
      </w:r>
      <w:proofErr w:type="spellStart"/>
      <w:r w:rsidRPr="005848DF">
        <w:rPr>
          <w:rFonts w:ascii="Book Antiqua" w:hAnsi="Book Antiqua" w:cstheme="minorHAnsi"/>
          <w:position w:val="-1"/>
          <w:sz w:val="20"/>
          <w:szCs w:val="20"/>
        </w:rPr>
        <w:t>Universitas</w:t>
      </w:r>
      <w:proofErr w:type="spellEnd"/>
      <w:r w:rsidRPr="005848DF">
        <w:rPr>
          <w:rFonts w:ascii="Book Antiqua" w:hAnsi="Book Antiqua" w:cstheme="minorHAnsi"/>
          <w:position w:val="-1"/>
          <w:sz w:val="20"/>
          <w:szCs w:val="20"/>
        </w:rPr>
        <w:t xml:space="preserve"> </w:t>
      </w:r>
      <w:proofErr w:type="spellStart"/>
      <w:r w:rsidRPr="005848DF">
        <w:rPr>
          <w:rFonts w:ascii="Book Antiqua" w:hAnsi="Book Antiqua" w:cstheme="minorHAnsi"/>
          <w:position w:val="-1"/>
          <w:sz w:val="20"/>
          <w:szCs w:val="20"/>
        </w:rPr>
        <w:t>Pendidikan</w:t>
      </w:r>
      <w:proofErr w:type="spellEnd"/>
      <w:r w:rsidRPr="005848DF">
        <w:rPr>
          <w:rFonts w:ascii="Book Antiqua" w:hAnsi="Book Antiqua" w:cstheme="minorHAnsi"/>
          <w:position w:val="-1"/>
          <w:sz w:val="20"/>
          <w:szCs w:val="20"/>
        </w:rPr>
        <w:t xml:space="preserve"> Indonesia, Bandung.</w:t>
      </w:r>
    </w:p>
    <w:p w:rsidR="00676D65" w:rsidRPr="005848DF" w:rsidRDefault="00676D65" w:rsidP="00EB3B98">
      <w:pPr>
        <w:spacing w:line="240" w:lineRule="auto"/>
        <w:ind w:left="567" w:hanging="567"/>
        <w:jc w:val="both"/>
        <w:rPr>
          <w:rFonts w:ascii="Book Antiqua" w:hAnsi="Book Antiqua" w:cstheme="minorHAnsi"/>
          <w:position w:val="-1"/>
          <w:sz w:val="20"/>
          <w:szCs w:val="20"/>
          <w:lang w:val="id-ID"/>
        </w:rPr>
      </w:pPr>
      <w:r w:rsidRPr="005848DF">
        <w:rPr>
          <w:rFonts w:ascii="Book Antiqua" w:hAnsi="Book Antiqua" w:cstheme="minorHAnsi"/>
          <w:position w:val="-1"/>
          <w:sz w:val="20"/>
          <w:szCs w:val="20"/>
          <w:lang w:val="id-ID"/>
        </w:rPr>
        <w:t xml:space="preserve">Suryadana, M. (2019). Pengaruh Aasesmen Portofolio Terhadap Kemandirian dan Minat Belajar. E </w:t>
      </w:r>
      <w:r w:rsidRPr="005848DF">
        <w:rPr>
          <w:rFonts w:ascii="Book Antiqua" w:hAnsi="Book Antiqua" w:cstheme="minorHAnsi"/>
          <w:i/>
          <w:position w:val="-1"/>
          <w:sz w:val="20"/>
          <w:szCs w:val="20"/>
          <w:lang w:val="id-ID"/>
        </w:rPr>
        <w:t xml:space="preserve">Jurnal Pasca Undiksa </w:t>
      </w:r>
      <w:r w:rsidRPr="005848DF">
        <w:rPr>
          <w:rFonts w:ascii="Book Antiqua" w:hAnsi="Book Antiqua" w:cstheme="minorHAnsi"/>
          <w:position w:val="-1"/>
          <w:sz w:val="20"/>
          <w:szCs w:val="20"/>
          <w:lang w:val="id-ID"/>
        </w:rPr>
        <w:t>Vol. 3  No. 1  Juni 2019.</w:t>
      </w:r>
    </w:p>
    <w:p w:rsidR="00EB3B98" w:rsidRPr="005848DF" w:rsidRDefault="00676D65" w:rsidP="00EB3B98">
      <w:pPr>
        <w:spacing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Sukmadinata, N.Y. (2007). </w:t>
      </w:r>
      <w:r w:rsidRPr="005848DF">
        <w:rPr>
          <w:rFonts w:ascii="Book Antiqua" w:hAnsi="Book Antiqua" w:cstheme="minorHAnsi"/>
          <w:i/>
          <w:sz w:val="20"/>
          <w:szCs w:val="20"/>
          <w:lang w:val="id-ID"/>
        </w:rPr>
        <w:t>Landasan Psikologi Proses Pendidikan</w:t>
      </w:r>
      <w:r w:rsidRPr="005848DF">
        <w:rPr>
          <w:rFonts w:ascii="Book Antiqua" w:hAnsi="Book Antiqua" w:cstheme="minorHAnsi"/>
          <w:sz w:val="20"/>
          <w:szCs w:val="20"/>
          <w:lang w:val="id-ID"/>
        </w:rPr>
        <w:t>. Remaja Rosdakarya: Bandung</w:t>
      </w:r>
      <w:r w:rsidR="00EB3B98" w:rsidRPr="005848DF">
        <w:rPr>
          <w:rFonts w:ascii="Book Antiqua" w:hAnsi="Book Antiqua" w:cstheme="minorHAnsi"/>
          <w:sz w:val="20"/>
          <w:szCs w:val="20"/>
          <w:lang w:val="id-ID"/>
        </w:rPr>
        <w:t>.</w:t>
      </w:r>
      <w:r w:rsidRPr="005848DF">
        <w:rPr>
          <w:rFonts w:ascii="Book Antiqua" w:hAnsi="Book Antiqua" w:cstheme="minorHAnsi"/>
          <w:sz w:val="20"/>
          <w:szCs w:val="20"/>
          <w:lang w:val="id-ID"/>
        </w:rPr>
        <w:t xml:space="preserve">                                             </w:t>
      </w:r>
      <w:r w:rsidR="00EB3B98" w:rsidRPr="005848DF">
        <w:rPr>
          <w:rFonts w:ascii="Book Antiqua" w:hAnsi="Book Antiqua" w:cstheme="minorHAnsi"/>
          <w:sz w:val="20"/>
          <w:szCs w:val="20"/>
          <w:lang w:val="id-ID"/>
        </w:rPr>
        <w:t xml:space="preserve">                      </w:t>
      </w:r>
    </w:p>
    <w:p w:rsidR="00676D65" w:rsidRPr="005848DF" w:rsidRDefault="00676D65" w:rsidP="00EB3B98">
      <w:pPr>
        <w:spacing w:line="240" w:lineRule="auto"/>
        <w:ind w:left="567" w:hanging="567"/>
        <w:jc w:val="both"/>
        <w:rPr>
          <w:rFonts w:ascii="Book Antiqua" w:hAnsi="Book Antiqua" w:cstheme="minorHAnsi"/>
          <w:sz w:val="20"/>
          <w:szCs w:val="20"/>
          <w:lang w:val="id-ID"/>
        </w:rPr>
      </w:pPr>
      <w:r w:rsidRPr="005848DF">
        <w:rPr>
          <w:rFonts w:ascii="Book Antiqua" w:hAnsi="Book Antiqua" w:cstheme="minorHAnsi"/>
          <w:sz w:val="20"/>
          <w:szCs w:val="20"/>
          <w:lang w:val="id-ID"/>
        </w:rPr>
        <w:t xml:space="preserve">Surapranata, Sumarna &amp; Muhammad Hatta. (2004). </w:t>
      </w:r>
      <w:r w:rsidRPr="005848DF">
        <w:rPr>
          <w:rFonts w:ascii="Book Antiqua" w:hAnsi="Book Antiqua" w:cstheme="minorHAnsi"/>
          <w:i/>
          <w:sz w:val="20"/>
          <w:szCs w:val="20"/>
          <w:lang w:val="id-ID"/>
        </w:rPr>
        <w:t>Penilaian Portofolio</w:t>
      </w:r>
      <w:r w:rsidRPr="005848DF">
        <w:rPr>
          <w:rFonts w:ascii="Book Antiqua" w:hAnsi="Book Antiqua" w:cstheme="minorHAnsi"/>
          <w:sz w:val="20"/>
          <w:szCs w:val="20"/>
          <w:lang w:val="id-ID"/>
        </w:rPr>
        <w:t>. Remaja Rosdakarya: Bandung</w:t>
      </w:r>
      <w:r w:rsidR="00A36702" w:rsidRPr="005848DF">
        <w:rPr>
          <w:rFonts w:ascii="Book Antiqua" w:hAnsi="Book Antiqua" w:cstheme="minorHAnsi"/>
          <w:sz w:val="20"/>
          <w:szCs w:val="20"/>
          <w:lang w:val="id-ID"/>
        </w:rPr>
        <w:t>.</w:t>
      </w:r>
    </w:p>
    <w:p w:rsidR="00A36702" w:rsidRPr="00232133" w:rsidRDefault="00A36702" w:rsidP="00EB3B98">
      <w:pPr>
        <w:spacing w:line="240" w:lineRule="auto"/>
        <w:ind w:left="567" w:hanging="567"/>
        <w:jc w:val="both"/>
        <w:rPr>
          <w:rFonts w:cstheme="minorHAnsi"/>
          <w:sz w:val="20"/>
          <w:szCs w:val="20"/>
        </w:rPr>
      </w:pPr>
      <w:r w:rsidRPr="00232133">
        <w:rPr>
          <w:rFonts w:cstheme="minorHAnsi"/>
          <w:position w:val="-1"/>
          <w:sz w:val="20"/>
          <w:szCs w:val="20"/>
          <w:lang w:val="id-ID"/>
        </w:rPr>
        <w:t xml:space="preserve">Wijaya R.S. (2015). </w:t>
      </w:r>
      <w:proofErr w:type="spellStart"/>
      <w:r w:rsidRPr="00232133">
        <w:rPr>
          <w:rFonts w:cstheme="minorHAnsi"/>
          <w:sz w:val="20"/>
          <w:szCs w:val="20"/>
        </w:rPr>
        <w:t>Hubungan</w:t>
      </w:r>
      <w:proofErr w:type="spellEnd"/>
      <w:r w:rsidRPr="00232133">
        <w:rPr>
          <w:rFonts w:cstheme="minorHAnsi"/>
          <w:sz w:val="20"/>
          <w:szCs w:val="20"/>
        </w:rPr>
        <w:t xml:space="preserve"> </w:t>
      </w:r>
      <w:proofErr w:type="spellStart"/>
      <w:r w:rsidRPr="00232133">
        <w:rPr>
          <w:rFonts w:cstheme="minorHAnsi"/>
          <w:sz w:val="20"/>
          <w:szCs w:val="20"/>
        </w:rPr>
        <w:t>Kemandirian</w:t>
      </w:r>
      <w:proofErr w:type="spellEnd"/>
      <w:r w:rsidRPr="00232133">
        <w:rPr>
          <w:rFonts w:cstheme="minorHAnsi"/>
          <w:sz w:val="20"/>
          <w:szCs w:val="20"/>
        </w:rPr>
        <w:t xml:space="preserve"> </w:t>
      </w:r>
      <w:proofErr w:type="spellStart"/>
      <w:r w:rsidRPr="00232133">
        <w:rPr>
          <w:rFonts w:cstheme="minorHAnsi"/>
          <w:sz w:val="20"/>
          <w:szCs w:val="20"/>
        </w:rPr>
        <w:t>Dengan</w:t>
      </w:r>
      <w:proofErr w:type="spellEnd"/>
      <w:r w:rsidRPr="00232133">
        <w:rPr>
          <w:rFonts w:cstheme="minorHAnsi"/>
          <w:sz w:val="20"/>
          <w:szCs w:val="20"/>
        </w:rPr>
        <w:t xml:space="preserve"> </w:t>
      </w:r>
      <w:proofErr w:type="spellStart"/>
      <w:r w:rsidRPr="00232133">
        <w:rPr>
          <w:rFonts w:cstheme="minorHAnsi"/>
          <w:sz w:val="20"/>
          <w:szCs w:val="20"/>
        </w:rPr>
        <w:t>Aktivitas</w:t>
      </w:r>
      <w:proofErr w:type="spellEnd"/>
      <w:r w:rsidRPr="00232133">
        <w:rPr>
          <w:rFonts w:cstheme="minorHAnsi"/>
          <w:sz w:val="20"/>
          <w:szCs w:val="20"/>
        </w:rPr>
        <w:t xml:space="preserve"> </w:t>
      </w:r>
      <w:proofErr w:type="spellStart"/>
      <w:r w:rsidRPr="00232133">
        <w:rPr>
          <w:rFonts w:cstheme="minorHAnsi"/>
          <w:sz w:val="20"/>
          <w:szCs w:val="20"/>
        </w:rPr>
        <w:t>Belajar</w:t>
      </w:r>
      <w:proofErr w:type="spellEnd"/>
      <w:r w:rsidRPr="00232133">
        <w:rPr>
          <w:rFonts w:cstheme="minorHAnsi"/>
          <w:sz w:val="20"/>
          <w:szCs w:val="20"/>
        </w:rPr>
        <w:t xml:space="preserve"> </w:t>
      </w:r>
      <w:proofErr w:type="spellStart"/>
      <w:r w:rsidRPr="00232133">
        <w:rPr>
          <w:rFonts w:cstheme="minorHAnsi"/>
          <w:sz w:val="20"/>
          <w:szCs w:val="20"/>
        </w:rPr>
        <w:t>Siswa</w:t>
      </w:r>
      <w:proofErr w:type="spellEnd"/>
      <w:r w:rsidRPr="00232133">
        <w:rPr>
          <w:rFonts w:cstheme="minorHAnsi"/>
          <w:position w:val="-1"/>
          <w:sz w:val="20"/>
          <w:szCs w:val="20"/>
        </w:rPr>
        <w:t xml:space="preserve">. </w:t>
      </w:r>
      <w:proofErr w:type="spellStart"/>
      <w:r w:rsidRPr="00232133">
        <w:rPr>
          <w:rFonts w:cstheme="minorHAnsi"/>
          <w:i/>
          <w:sz w:val="20"/>
          <w:szCs w:val="20"/>
        </w:rPr>
        <w:t>Jurnal</w:t>
      </w:r>
      <w:proofErr w:type="spellEnd"/>
      <w:r w:rsidRPr="00232133">
        <w:rPr>
          <w:rFonts w:cstheme="minorHAnsi"/>
          <w:i/>
          <w:sz w:val="20"/>
          <w:szCs w:val="20"/>
        </w:rPr>
        <w:t xml:space="preserve"> </w:t>
      </w:r>
      <w:proofErr w:type="spellStart"/>
      <w:r w:rsidRPr="00232133">
        <w:rPr>
          <w:rFonts w:cstheme="minorHAnsi"/>
          <w:i/>
          <w:sz w:val="20"/>
          <w:szCs w:val="20"/>
        </w:rPr>
        <w:t>Penelitian</w:t>
      </w:r>
      <w:proofErr w:type="spellEnd"/>
      <w:r w:rsidRPr="00232133">
        <w:rPr>
          <w:rFonts w:cstheme="minorHAnsi"/>
          <w:i/>
          <w:sz w:val="20"/>
          <w:szCs w:val="20"/>
        </w:rPr>
        <w:t xml:space="preserve"> </w:t>
      </w:r>
      <w:proofErr w:type="spellStart"/>
      <w:r w:rsidRPr="00232133">
        <w:rPr>
          <w:rFonts w:cstheme="minorHAnsi"/>
          <w:i/>
          <w:sz w:val="20"/>
          <w:szCs w:val="20"/>
        </w:rPr>
        <w:t>Tindakan</w:t>
      </w:r>
      <w:proofErr w:type="spellEnd"/>
      <w:r w:rsidRPr="00232133">
        <w:rPr>
          <w:rFonts w:cstheme="minorHAnsi"/>
          <w:i/>
          <w:sz w:val="20"/>
          <w:szCs w:val="20"/>
        </w:rPr>
        <w:t xml:space="preserve"> </w:t>
      </w:r>
      <w:proofErr w:type="spellStart"/>
      <w:r w:rsidRPr="00232133">
        <w:rPr>
          <w:rFonts w:cstheme="minorHAnsi"/>
          <w:i/>
          <w:sz w:val="20"/>
          <w:szCs w:val="20"/>
        </w:rPr>
        <w:t>Bimbingan</w:t>
      </w:r>
      <w:proofErr w:type="spellEnd"/>
      <w:r w:rsidRPr="00232133">
        <w:rPr>
          <w:rFonts w:cstheme="minorHAnsi"/>
          <w:i/>
          <w:sz w:val="20"/>
          <w:szCs w:val="20"/>
        </w:rPr>
        <w:t xml:space="preserve"> </w:t>
      </w:r>
      <w:proofErr w:type="spellStart"/>
      <w:r w:rsidRPr="00232133">
        <w:rPr>
          <w:rFonts w:cstheme="minorHAnsi"/>
          <w:i/>
          <w:sz w:val="20"/>
          <w:szCs w:val="20"/>
        </w:rPr>
        <w:t>dan</w:t>
      </w:r>
      <w:proofErr w:type="spellEnd"/>
      <w:r w:rsidRPr="00232133">
        <w:rPr>
          <w:rFonts w:cstheme="minorHAnsi"/>
          <w:i/>
          <w:sz w:val="20"/>
          <w:szCs w:val="20"/>
        </w:rPr>
        <w:t xml:space="preserve"> </w:t>
      </w:r>
      <w:proofErr w:type="spellStart"/>
      <w:r w:rsidRPr="00232133">
        <w:rPr>
          <w:rFonts w:cstheme="minorHAnsi"/>
          <w:i/>
          <w:sz w:val="20"/>
          <w:szCs w:val="20"/>
        </w:rPr>
        <w:t>Konseling</w:t>
      </w:r>
      <w:proofErr w:type="spellEnd"/>
      <w:r w:rsidRPr="00232133">
        <w:rPr>
          <w:rFonts w:cstheme="minorHAnsi"/>
          <w:sz w:val="20"/>
          <w:szCs w:val="20"/>
        </w:rPr>
        <w:t xml:space="preserve"> Vol. 1, No. 3.</w:t>
      </w:r>
    </w:p>
    <w:p w:rsidR="00A36702" w:rsidRPr="00232133" w:rsidRDefault="00A36702" w:rsidP="00EB3B98">
      <w:pPr>
        <w:spacing w:line="240" w:lineRule="auto"/>
        <w:ind w:left="567" w:hanging="567"/>
        <w:jc w:val="both"/>
        <w:rPr>
          <w:rFonts w:cstheme="minorHAnsi"/>
          <w:position w:val="-1"/>
          <w:sz w:val="20"/>
          <w:szCs w:val="20"/>
          <w:lang w:val="id-ID"/>
        </w:rPr>
      </w:pPr>
      <w:r w:rsidRPr="00232133">
        <w:rPr>
          <w:rFonts w:cstheme="minorHAnsi"/>
          <w:sz w:val="20"/>
          <w:szCs w:val="20"/>
          <w:lang w:val="id-ID"/>
        </w:rPr>
        <w:t xml:space="preserve">Yildirum R. (2013). </w:t>
      </w:r>
      <w:r w:rsidRPr="00232133">
        <w:rPr>
          <w:rFonts w:cstheme="minorHAnsi"/>
          <w:sz w:val="20"/>
          <w:szCs w:val="20"/>
        </w:rPr>
        <w:t>The Portfolio Effect: Enhancing Turkish ELT Student-Teachers’ Autonomy</w:t>
      </w:r>
      <w:r w:rsidRPr="00232133">
        <w:rPr>
          <w:rFonts w:cstheme="minorHAnsi"/>
          <w:sz w:val="20"/>
          <w:szCs w:val="20"/>
          <w:lang w:val="id-ID"/>
        </w:rPr>
        <w:t xml:space="preserve">. </w:t>
      </w:r>
      <w:r w:rsidRPr="00232133">
        <w:rPr>
          <w:rFonts w:cstheme="minorHAnsi"/>
          <w:i/>
          <w:sz w:val="20"/>
          <w:szCs w:val="20"/>
        </w:rPr>
        <w:t>Australian Journal of Teacher Education</w:t>
      </w:r>
      <w:r w:rsidRPr="00232133">
        <w:rPr>
          <w:rFonts w:cstheme="minorHAnsi"/>
          <w:sz w:val="20"/>
          <w:szCs w:val="20"/>
          <w:lang w:val="id-ID"/>
        </w:rPr>
        <w:t xml:space="preserve"> </w:t>
      </w:r>
      <w:r w:rsidRPr="00232133">
        <w:rPr>
          <w:rFonts w:cstheme="minorHAnsi"/>
          <w:sz w:val="20"/>
          <w:szCs w:val="20"/>
        </w:rPr>
        <w:t xml:space="preserve">Vol 38, </w:t>
      </w:r>
      <w:r w:rsidRPr="00232133">
        <w:rPr>
          <w:rFonts w:cstheme="minorHAnsi"/>
          <w:sz w:val="20"/>
          <w:szCs w:val="20"/>
          <w:lang w:val="id-ID"/>
        </w:rPr>
        <w:t xml:space="preserve">No </w:t>
      </w:r>
      <w:r w:rsidRPr="00232133">
        <w:rPr>
          <w:rFonts w:cstheme="minorHAnsi"/>
          <w:sz w:val="20"/>
          <w:szCs w:val="20"/>
        </w:rPr>
        <w:t xml:space="preserve">8. </w:t>
      </w:r>
    </w:p>
    <w:p w:rsidR="00A36702" w:rsidRDefault="00A36702" w:rsidP="00EB3B98">
      <w:pPr>
        <w:spacing w:line="240" w:lineRule="auto"/>
        <w:ind w:left="567" w:hanging="567"/>
        <w:jc w:val="both"/>
        <w:rPr>
          <w:rFonts w:cstheme="minorHAnsi"/>
          <w:sz w:val="20"/>
          <w:szCs w:val="20"/>
          <w:lang w:val="id-ID"/>
        </w:rPr>
      </w:pPr>
    </w:p>
    <w:p w:rsidR="00D56784" w:rsidRDefault="00D56784" w:rsidP="00676D65">
      <w:pPr>
        <w:spacing w:line="240" w:lineRule="auto"/>
        <w:jc w:val="both"/>
        <w:rPr>
          <w:rFonts w:cstheme="minorHAnsi"/>
          <w:sz w:val="20"/>
          <w:szCs w:val="20"/>
          <w:lang w:val="id-ID"/>
        </w:rPr>
      </w:pPr>
    </w:p>
    <w:p w:rsidR="00D56784" w:rsidRDefault="00D56784" w:rsidP="00676D65">
      <w:pPr>
        <w:spacing w:line="240" w:lineRule="auto"/>
        <w:jc w:val="both"/>
        <w:rPr>
          <w:rFonts w:cstheme="minorHAnsi"/>
          <w:sz w:val="20"/>
          <w:szCs w:val="20"/>
          <w:lang w:val="id-ID"/>
        </w:rPr>
      </w:pPr>
    </w:p>
    <w:p w:rsidR="00D56784" w:rsidRDefault="00D56784" w:rsidP="00676D65">
      <w:pPr>
        <w:spacing w:line="240" w:lineRule="auto"/>
        <w:jc w:val="both"/>
        <w:rPr>
          <w:rFonts w:cstheme="minorHAnsi"/>
          <w:sz w:val="20"/>
          <w:szCs w:val="20"/>
          <w:lang w:val="id-ID"/>
        </w:rPr>
      </w:pPr>
    </w:p>
    <w:p w:rsidR="00D56784" w:rsidRDefault="00D56784" w:rsidP="00676D65">
      <w:pPr>
        <w:spacing w:line="240" w:lineRule="auto"/>
        <w:jc w:val="both"/>
        <w:rPr>
          <w:rFonts w:cstheme="minorHAnsi"/>
          <w:sz w:val="20"/>
          <w:szCs w:val="20"/>
          <w:lang w:val="id-ID"/>
        </w:rPr>
      </w:pPr>
    </w:p>
    <w:p w:rsidR="00D56784" w:rsidRDefault="00D56784" w:rsidP="00676D65">
      <w:pPr>
        <w:spacing w:line="240" w:lineRule="auto"/>
        <w:jc w:val="both"/>
        <w:rPr>
          <w:rFonts w:cstheme="minorHAnsi"/>
          <w:sz w:val="20"/>
          <w:szCs w:val="20"/>
          <w:lang w:val="id-ID"/>
        </w:rPr>
      </w:pPr>
    </w:p>
    <w:sectPr w:rsidR="00D56784" w:rsidSect="00D97605">
      <w:type w:val="continuous"/>
      <w:pgSz w:w="11920" w:h="16840"/>
      <w:pgMar w:top="1460" w:right="1560" w:bottom="280" w:left="1580" w:header="0" w:footer="1014" w:gutter="0"/>
      <w:pgNumType w:start="4"/>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B7" w:rsidRDefault="008A29B7" w:rsidP="00676D65">
      <w:pPr>
        <w:spacing w:after="0" w:line="240" w:lineRule="auto"/>
      </w:pPr>
      <w:r>
        <w:separator/>
      </w:r>
    </w:p>
  </w:endnote>
  <w:endnote w:type="continuationSeparator" w:id="0">
    <w:p w:rsidR="008A29B7" w:rsidRDefault="008A29B7" w:rsidP="0067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784" w:rsidRDefault="00D56784">
    <w:pPr>
      <w:pStyle w:val="Footer"/>
      <w:jc w:val="center"/>
    </w:pPr>
  </w:p>
  <w:p w:rsidR="00BF3103" w:rsidRDefault="008A29B7" w:rsidP="004B16C9">
    <w:pPr>
      <w:tabs>
        <w:tab w:val="center" w:pos="439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B7" w:rsidRDefault="008A29B7" w:rsidP="00676D65">
      <w:pPr>
        <w:spacing w:after="0" w:line="240" w:lineRule="auto"/>
      </w:pPr>
      <w:r>
        <w:separator/>
      </w:r>
    </w:p>
  </w:footnote>
  <w:footnote w:type="continuationSeparator" w:id="0">
    <w:p w:rsidR="008A29B7" w:rsidRDefault="008A29B7" w:rsidP="00676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65"/>
    <w:rsid w:val="0000600B"/>
    <w:rsid w:val="000704E5"/>
    <w:rsid w:val="00073564"/>
    <w:rsid w:val="000857D0"/>
    <w:rsid w:val="000951C9"/>
    <w:rsid w:val="000C6202"/>
    <w:rsid w:val="000F57A7"/>
    <w:rsid w:val="001304A2"/>
    <w:rsid w:val="001B30B7"/>
    <w:rsid w:val="003409D6"/>
    <w:rsid w:val="00344CFD"/>
    <w:rsid w:val="003C021E"/>
    <w:rsid w:val="00462EFB"/>
    <w:rsid w:val="00481EA7"/>
    <w:rsid w:val="004A5728"/>
    <w:rsid w:val="004F3FC1"/>
    <w:rsid w:val="00512964"/>
    <w:rsid w:val="0053639E"/>
    <w:rsid w:val="005848DF"/>
    <w:rsid w:val="005C1D7D"/>
    <w:rsid w:val="00612292"/>
    <w:rsid w:val="00676D65"/>
    <w:rsid w:val="006B1173"/>
    <w:rsid w:val="007114A4"/>
    <w:rsid w:val="00740DFE"/>
    <w:rsid w:val="00787723"/>
    <w:rsid w:val="007B3781"/>
    <w:rsid w:val="007E4209"/>
    <w:rsid w:val="0088799B"/>
    <w:rsid w:val="008A29B7"/>
    <w:rsid w:val="009D6FB5"/>
    <w:rsid w:val="00A36702"/>
    <w:rsid w:val="00AD3FE6"/>
    <w:rsid w:val="00B13654"/>
    <w:rsid w:val="00B31180"/>
    <w:rsid w:val="00C73D6C"/>
    <w:rsid w:val="00D36307"/>
    <w:rsid w:val="00D56784"/>
    <w:rsid w:val="00D63063"/>
    <w:rsid w:val="00D97605"/>
    <w:rsid w:val="00E26304"/>
    <w:rsid w:val="00E40813"/>
    <w:rsid w:val="00E5071A"/>
    <w:rsid w:val="00E5621F"/>
    <w:rsid w:val="00EB3B98"/>
    <w:rsid w:val="00F20B6A"/>
    <w:rsid w:val="00FB77F2"/>
    <w:rsid w:val="00FD62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AE22"/>
  <w15:chartTrackingRefBased/>
  <w15:docId w15:val="{A1DA2F5B-1CCC-4A74-872C-B955A55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65"/>
    <w:pPr>
      <w:spacing w:after="200" w:line="276" w:lineRule="auto"/>
    </w:pPr>
    <w:rPr>
      <w:lang w:val="en-US"/>
    </w:rPr>
  </w:style>
  <w:style w:type="paragraph" w:styleId="Heading1">
    <w:name w:val="heading 1"/>
    <w:basedOn w:val="Normal"/>
    <w:next w:val="Normal"/>
    <w:link w:val="Heading1Char"/>
    <w:uiPriority w:val="9"/>
    <w:qFormat/>
    <w:rsid w:val="00676D6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rpp3"/>
    <w:basedOn w:val="Normal"/>
    <w:link w:val="ListParagraphChar"/>
    <w:uiPriority w:val="34"/>
    <w:qFormat/>
    <w:rsid w:val="00676D65"/>
    <w:pPr>
      <w:ind w:left="720"/>
      <w:contextualSpacing/>
    </w:pPr>
  </w:style>
  <w:style w:type="table" w:styleId="TableGrid">
    <w:name w:val="Table Grid"/>
    <w:basedOn w:val="TableNormal"/>
    <w:uiPriority w:val="59"/>
    <w:rsid w:val="00676D6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rpp3 Char"/>
    <w:basedOn w:val="DefaultParagraphFont"/>
    <w:link w:val="ListParagraph"/>
    <w:uiPriority w:val="34"/>
    <w:rsid w:val="00676D65"/>
    <w:rPr>
      <w:lang w:val="en-US"/>
    </w:rPr>
  </w:style>
  <w:style w:type="paragraph" w:styleId="Header">
    <w:name w:val="header"/>
    <w:basedOn w:val="Normal"/>
    <w:link w:val="HeaderChar"/>
    <w:uiPriority w:val="99"/>
    <w:unhideWhenUsed/>
    <w:rsid w:val="00676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D65"/>
    <w:rPr>
      <w:lang w:val="en-US"/>
    </w:rPr>
  </w:style>
  <w:style w:type="paragraph" w:styleId="Footer">
    <w:name w:val="footer"/>
    <w:basedOn w:val="Normal"/>
    <w:link w:val="FooterChar"/>
    <w:uiPriority w:val="99"/>
    <w:unhideWhenUsed/>
    <w:rsid w:val="00676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D65"/>
    <w:rPr>
      <w:lang w:val="en-US"/>
    </w:rPr>
  </w:style>
  <w:style w:type="character" w:styleId="Emphasis">
    <w:name w:val="Emphasis"/>
    <w:basedOn w:val="DefaultParagraphFont"/>
    <w:uiPriority w:val="20"/>
    <w:qFormat/>
    <w:rsid w:val="00676D65"/>
    <w:rPr>
      <w:i/>
      <w:iCs/>
    </w:rPr>
  </w:style>
  <w:style w:type="character" w:customStyle="1" w:styleId="Heading1Char">
    <w:name w:val="Heading 1 Char"/>
    <w:basedOn w:val="DefaultParagraphFont"/>
    <w:link w:val="Heading1"/>
    <w:uiPriority w:val="9"/>
    <w:rsid w:val="00676D65"/>
    <w:rPr>
      <w:rFonts w:asciiTheme="majorHAnsi" w:eastAsiaTheme="majorEastAsia" w:hAnsiTheme="majorHAnsi" w:cstheme="majorBidi"/>
      <w:b/>
      <w:bCs/>
      <w:kern w:val="32"/>
      <w:sz w:val="32"/>
      <w:szCs w:val="32"/>
      <w:lang w:val="en-US"/>
    </w:rPr>
  </w:style>
  <w:style w:type="paragraph" w:styleId="HTMLPreformatted">
    <w:name w:val="HTML Preformatted"/>
    <w:basedOn w:val="Normal"/>
    <w:link w:val="HTMLPreformattedChar"/>
    <w:uiPriority w:val="99"/>
    <w:semiHidden/>
    <w:unhideWhenUsed/>
    <w:rsid w:val="0046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62EFB"/>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2067">
      <w:bodyDiv w:val="1"/>
      <w:marLeft w:val="0"/>
      <w:marRight w:val="0"/>
      <w:marTop w:val="0"/>
      <w:marBottom w:val="0"/>
      <w:divBdr>
        <w:top w:val="none" w:sz="0" w:space="0" w:color="auto"/>
        <w:left w:val="none" w:sz="0" w:space="0" w:color="auto"/>
        <w:bottom w:val="none" w:sz="0" w:space="0" w:color="auto"/>
        <w:right w:val="none" w:sz="0" w:space="0" w:color="auto"/>
      </w:divBdr>
    </w:div>
    <w:div w:id="17913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kizaputra@unilak.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79A9-03AB-4E3A-BAFE-3AEBC378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4529</Words>
  <Characters>25820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40</cp:revision>
  <dcterms:created xsi:type="dcterms:W3CDTF">2021-01-17T13:56:00Z</dcterms:created>
  <dcterms:modified xsi:type="dcterms:W3CDTF">2021-02-13T04:43:00Z</dcterms:modified>
</cp:coreProperties>
</file>